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150F0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1</w:t>
      </w:r>
      <w:r w:rsidR="004577EB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="00150F01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All Plants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1C10A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</w:t>
      </w:r>
      <w:r w:rsidR="00150F01">
        <w:rPr>
          <w:rFonts w:ascii="Arial" w:hAnsi="Arial" w:cs="Arial"/>
        </w:rPr>
        <w:t>1</w:t>
      </w:r>
      <w:r>
        <w:rPr>
          <w:rFonts w:ascii="Arial" w:hAnsi="Arial" w:cs="Arial"/>
        </w:rPr>
        <w:t>-09</w:t>
      </w:r>
      <w:r w:rsidR="00150F01">
        <w:rPr>
          <w:rFonts w:ascii="Arial" w:hAnsi="Arial" w:cs="Arial"/>
        </w:rPr>
        <w:t>4</w:t>
      </w:r>
    </w:p>
    <w:p w:rsidR="001C10A9" w:rsidRDefault="00150F01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Fixed shortcut keystroke usage for the GoTo button &lt;Shift&gt;&lt;Ctrl&gt;&lt;G&gt;</w:t>
      </w:r>
      <w:r w:rsidR="008D19AA">
        <w:rPr>
          <w:rFonts w:ascii="Arial" w:hAnsi="Arial" w:cs="Arial"/>
        </w:rPr>
        <w:t>, when used on Transition</w:t>
      </w:r>
      <w:r w:rsidR="00B8060B">
        <w:rPr>
          <w:rFonts w:ascii="Arial" w:hAnsi="Arial" w:cs="Arial"/>
        </w:rPr>
        <w:t xml:space="preserve"> or RO</w:t>
      </w:r>
      <w:r w:rsidR="008D19AA">
        <w:rPr>
          <w:rFonts w:ascii="Arial" w:hAnsi="Arial" w:cs="Arial"/>
        </w:rPr>
        <w:t xml:space="preserve"> links,</w:t>
      </w:r>
      <w:r>
        <w:rPr>
          <w:rFonts w:ascii="Arial" w:hAnsi="Arial" w:cs="Arial"/>
        </w:rPr>
        <w:t xml:space="preserve"> where the second time you used the shortcut keystroke, PROMS would go to </w:t>
      </w:r>
      <w:r w:rsidR="008D19AA">
        <w:rPr>
          <w:rFonts w:ascii="Arial" w:hAnsi="Arial" w:cs="Arial"/>
        </w:rPr>
        <w:t>the previously</w:t>
      </w:r>
      <w:r>
        <w:rPr>
          <w:rFonts w:ascii="Arial" w:hAnsi="Arial" w:cs="Arial"/>
        </w:rPr>
        <w:t xml:space="preserve"> selected </w:t>
      </w:r>
      <w:r w:rsidR="008D19AA">
        <w:rPr>
          <w:rFonts w:ascii="Arial" w:hAnsi="Arial" w:cs="Arial"/>
        </w:rPr>
        <w:t>Transition</w:t>
      </w:r>
      <w:r w:rsidR="00B8060B">
        <w:rPr>
          <w:rFonts w:ascii="Arial" w:hAnsi="Arial" w:cs="Arial"/>
        </w:rPr>
        <w:t xml:space="preserve"> or RO</w:t>
      </w:r>
      <w:r w:rsidR="008D19A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the last time the </w:t>
      </w:r>
      <w:r w:rsidR="008D19AA">
        <w:rPr>
          <w:rFonts w:ascii="Arial" w:hAnsi="Arial" w:cs="Arial"/>
        </w:rPr>
        <w:t>GoTo was</w:t>
      </w:r>
      <w:r>
        <w:rPr>
          <w:rFonts w:ascii="Arial" w:hAnsi="Arial" w:cs="Arial"/>
        </w:rPr>
        <w:t xml:space="preserve"> used (whether it was from the clicking the GoTo button or from the keystroke).  To fix this, I had to un-select the link text after using it to jump to that </w:t>
      </w:r>
      <w:r w:rsidR="008D19AA">
        <w:rPr>
          <w:rFonts w:ascii="Arial" w:hAnsi="Arial" w:cs="Arial"/>
        </w:rPr>
        <w:t>Transition reference</w:t>
      </w:r>
      <w:r>
        <w:rPr>
          <w:rFonts w:ascii="Arial" w:hAnsi="Arial" w:cs="Arial"/>
        </w:rPr>
        <w:t>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1D67D1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Go To button Short Cut Key Stroke</w:t>
      </w:r>
    </w:p>
    <w:p w:rsidR="00F81A53" w:rsidRDefault="001D67D1" w:rsidP="004577E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Using the &lt;Shift&gt;&lt;Ctrl&gt;&lt;G&gt; shortcut keystroke to Go To a selected Transition</w:t>
      </w:r>
      <w:r w:rsidR="00B8060B">
        <w:rPr>
          <w:rFonts w:ascii="Arial" w:hAnsi="Arial" w:cs="Arial"/>
        </w:rPr>
        <w:t xml:space="preserve"> or RO</w:t>
      </w:r>
      <w:r>
        <w:rPr>
          <w:rFonts w:ascii="Arial" w:hAnsi="Arial" w:cs="Arial"/>
        </w:rPr>
        <w:t xml:space="preserve"> link </w:t>
      </w:r>
      <w:r w:rsidR="002B4850">
        <w:rPr>
          <w:rFonts w:ascii="Arial" w:hAnsi="Arial" w:cs="Arial"/>
        </w:rPr>
        <w:t>multiple times will now jump to the correct reference</w:t>
      </w:r>
      <w:r w:rsidR="00B8060B">
        <w:rPr>
          <w:rFonts w:ascii="Arial" w:hAnsi="Arial" w:cs="Arial"/>
        </w:rPr>
        <w:t xml:space="preserve"> each time.</w:t>
      </w: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2B4850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Default="002B4850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643BDC">
        <w:rPr>
          <w:rFonts w:ascii="Arial" w:hAnsi="Arial" w:cs="Arial"/>
        </w:rPr>
        <w:t>Farley data</w:t>
      </w:r>
      <w:r w:rsidR="00B8060B">
        <w:rPr>
          <w:rFonts w:ascii="Arial" w:hAnsi="Arial" w:cs="Arial"/>
        </w:rPr>
        <w:t xml:space="preserve"> (including RO data</w:t>
      </w:r>
      <w:r w:rsidR="00003939">
        <w:rPr>
          <w:rFonts w:ascii="Arial" w:hAnsi="Arial" w:cs="Arial"/>
        </w:rPr>
        <w:t xml:space="preserve"> – change RO path if needed</w:t>
      </w:r>
      <w:r w:rsidR="00B8060B">
        <w:rPr>
          <w:rFonts w:ascii="Arial" w:hAnsi="Arial" w:cs="Arial"/>
        </w:rPr>
        <w:t>)</w:t>
      </w:r>
    </w:p>
    <w:p w:rsidR="004577EB" w:rsidRDefault="004577EB" w:rsidP="007A72E2">
      <w:pPr>
        <w:autoSpaceDE w:val="0"/>
        <w:autoSpaceDN w:val="0"/>
        <w:jc w:val="both"/>
        <w:rPr>
          <w:rFonts w:ascii="Arial" w:hAnsi="Arial" w:cs="Arial"/>
        </w:rPr>
      </w:pPr>
    </w:p>
    <w:p w:rsidR="004577EB" w:rsidRPr="004577EB" w:rsidRDefault="004577EB" w:rsidP="007A72E2">
      <w:pPr>
        <w:autoSpaceDE w:val="0"/>
        <w:autoSpaceDN w:val="0"/>
        <w:jc w:val="both"/>
        <w:rPr>
          <w:rFonts w:ascii="Arial" w:hAnsi="Arial" w:cs="Arial"/>
          <w:b/>
          <w:bCs/>
          <w:sz w:val="20"/>
          <w:szCs w:val="20"/>
        </w:rPr>
      </w:pPr>
      <w:r w:rsidRPr="004577EB">
        <w:rPr>
          <w:rFonts w:ascii="Arial" w:hAnsi="Arial" w:cs="Arial"/>
          <w:b/>
          <w:bCs/>
          <w:sz w:val="20"/>
          <w:szCs w:val="20"/>
        </w:rPr>
        <w:t>Testing Transition Links:</w:t>
      </w:r>
    </w:p>
    <w:p w:rsidR="003A1B4D" w:rsidRDefault="002B485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="00643BDC">
        <w:rPr>
          <w:rFonts w:ascii="Arial" w:hAnsi="Arial" w:cs="Arial"/>
        </w:rPr>
        <w:t>FNP-1-EEP-0 step 1 RNO 1.3</w:t>
      </w:r>
    </w:p>
    <w:p w:rsidR="00C57444" w:rsidRDefault="00643BDC" w:rsidP="00C57444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the Transition link to FNP-1-FRP-S.1 and use the keystroke &lt;Shift&gt;&lt;Ctrl&gt;&lt;G&gt; to goto that transition reference</w:t>
      </w:r>
    </w:p>
    <w:p w:rsidR="00643BDC" w:rsidRDefault="00643BDC" w:rsidP="00C57444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>Verify PROMS opens to that transition link</w:t>
      </w:r>
    </w:p>
    <w:bookmarkEnd w:id="3"/>
    <w:p w:rsidR="00643BDC" w:rsidRDefault="00643BDC" w:rsidP="00643BD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FNP-1-FRP-S.1, go to step 15 RNO and select the Transition link to FNP-1-SAG-1 and use the keystroke &lt;Shift&gt;&lt;Ctrl&gt;&lt;G&gt; to goto that transition reference</w:t>
      </w:r>
    </w:p>
    <w:p w:rsidR="00643BDC" w:rsidRDefault="00643BDC" w:rsidP="00643BD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PROMS opens to that transition link</w:t>
      </w:r>
    </w:p>
    <w:p w:rsidR="00643BDC" w:rsidRPr="00643BDC" w:rsidRDefault="00643BDC" w:rsidP="00643BD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FNP-1-SAG-1, goto step 20.1 RNO 20.1.1.2 and select the Transition link to FNP-1-AOP-493 and use the keystroke &lt;Shift&gt;&lt;Ctrl&gt;&lt;G&gt; to goto that transition reference</w:t>
      </w:r>
    </w:p>
    <w:p w:rsidR="00643BDC" w:rsidRDefault="00643BDC" w:rsidP="00643BD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PROMS opens to that transition link</w:t>
      </w:r>
    </w:p>
    <w:p w:rsidR="00B8060B" w:rsidRDefault="00B8060B" w:rsidP="00B8060B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:rsidR="00B8060B" w:rsidRPr="004577EB" w:rsidRDefault="00B8060B" w:rsidP="00B8060B">
      <w:pPr>
        <w:autoSpaceDE w:val="0"/>
        <w:autoSpaceDN w:val="0"/>
        <w:jc w:val="both"/>
        <w:rPr>
          <w:rFonts w:ascii="Arial" w:hAnsi="Arial" w:cs="Arial"/>
          <w:b/>
          <w:bCs/>
          <w:sz w:val="18"/>
          <w:szCs w:val="18"/>
        </w:rPr>
      </w:pPr>
      <w:r w:rsidRPr="004577EB">
        <w:rPr>
          <w:rFonts w:ascii="Arial" w:hAnsi="Arial" w:cs="Arial"/>
          <w:b/>
          <w:bCs/>
          <w:sz w:val="18"/>
          <w:szCs w:val="18"/>
        </w:rPr>
        <w:t xml:space="preserve">Testing RO </w:t>
      </w:r>
      <w:r w:rsidR="004577EB" w:rsidRPr="004577EB">
        <w:rPr>
          <w:rFonts w:ascii="Arial" w:hAnsi="Arial" w:cs="Arial"/>
          <w:b/>
          <w:bCs/>
          <w:sz w:val="18"/>
          <w:szCs w:val="18"/>
        </w:rPr>
        <w:t>L</w:t>
      </w:r>
      <w:r w:rsidRPr="004577EB">
        <w:rPr>
          <w:rFonts w:ascii="Arial" w:hAnsi="Arial" w:cs="Arial"/>
          <w:b/>
          <w:bCs/>
          <w:sz w:val="18"/>
          <w:szCs w:val="18"/>
        </w:rPr>
        <w:t>inks:</w:t>
      </w:r>
    </w:p>
    <w:p w:rsidR="001C10A9" w:rsidRDefault="00B8060B" w:rsidP="004577EB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FNP-1-EEP-0 step 6 and select the RO value</w:t>
      </w:r>
    </w:p>
    <w:p w:rsidR="004577EB" w:rsidRDefault="004577EB" w:rsidP="004577EB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bookmarkStart w:id="4" w:name="OLE_LINK4"/>
      <w:r>
        <w:rPr>
          <w:rFonts w:ascii="Arial" w:hAnsi="Arial" w:cs="Arial"/>
        </w:rPr>
        <w:t>Use &lt;Shift&gt;&lt;Ctrl&gt;&lt;G&gt; to goto the RO in the RO Editor</w:t>
      </w:r>
    </w:p>
    <w:p w:rsidR="004577EB" w:rsidRDefault="004577EB" w:rsidP="004577EB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Verify the correct RO value was opened in the RO Editor</w:t>
      </w:r>
    </w:p>
    <w:p w:rsidR="004577EB" w:rsidRDefault="004577EB" w:rsidP="004577EB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the RO Editor</w:t>
      </w:r>
    </w:p>
    <w:bookmarkEnd w:id="4"/>
    <w:p w:rsidR="004577EB" w:rsidRPr="001C10A9" w:rsidRDefault="004577EB" w:rsidP="004577EB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Select the RO value in step 8.1 (first bullet)</w:t>
      </w:r>
    </w:p>
    <w:p w:rsidR="004577EB" w:rsidRDefault="004577EB" w:rsidP="004577EB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&lt;Shift&gt;&lt;Ctrl&gt;&lt;G&gt; to goto the RO in the RO Editor</w:t>
      </w:r>
    </w:p>
    <w:p w:rsidR="004577EB" w:rsidRDefault="004577EB" w:rsidP="004577EB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Verify the correct RO value was opened in the RO Editor</w:t>
      </w:r>
    </w:p>
    <w:p w:rsidR="004577EB" w:rsidRDefault="004577EB" w:rsidP="004577EB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the RO Editor</w:t>
      </w:r>
    </w:p>
    <w:p w:rsidR="004577EB" w:rsidRPr="001C10A9" w:rsidRDefault="004577EB" w:rsidP="004577EB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Select the </w:t>
      </w:r>
      <w:r>
        <w:rPr>
          <w:rFonts w:ascii="Arial" w:hAnsi="Arial" w:cs="Arial"/>
        </w:rPr>
        <w:t xml:space="preserve">first </w:t>
      </w:r>
      <w:r>
        <w:rPr>
          <w:rFonts w:ascii="Arial" w:hAnsi="Arial" w:cs="Arial"/>
        </w:rPr>
        <w:t>RO value in step 8.</w:t>
      </w:r>
      <w:r>
        <w:rPr>
          <w:rFonts w:ascii="Arial" w:hAnsi="Arial" w:cs="Arial"/>
        </w:rPr>
        <w:t>2</w:t>
      </w:r>
    </w:p>
    <w:p w:rsidR="004577EB" w:rsidRDefault="004577EB" w:rsidP="004577EB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&lt;Shift&gt;&lt;Ctrl&gt;&lt;G&gt; to goto the RO in the RO Editor</w:t>
      </w:r>
    </w:p>
    <w:p w:rsidR="004577EB" w:rsidRDefault="004577EB" w:rsidP="004577EB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Verify the correct RO value was opened in the RO Editor</w:t>
      </w:r>
    </w:p>
    <w:p w:rsidR="004577EB" w:rsidRDefault="004577EB" w:rsidP="004577EB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the RO Editor</w:t>
      </w: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C6257E"/>
    <w:multiLevelType w:val="hybridMultilevel"/>
    <w:tmpl w:val="21DC7298"/>
    <w:lvl w:ilvl="0" w:tplc="C97ACA0E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8149807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3939"/>
    <w:rsid w:val="00150F01"/>
    <w:rsid w:val="001C10A9"/>
    <w:rsid w:val="001D67D1"/>
    <w:rsid w:val="002733EA"/>
    <w:rsid w:val="002B4850"/>
    <w:rsid w:val="00315EEE"/>
    <w:rsid w:val="00386FCF"/>
    <w:rsid w:val="003A1B4D"/>
    <w:rsid w:val="004577EB"/>
    <w:rsid w:val="004F43F9"/>
    <w:rsid w:val="00506F82"/>
    <w:rsid w:val="005819AF"/>
    <w:rsid w:val="00643BDC"/>
    <w:rsid w:val="00645252"/>
    <w:rsid w:val="006C7BAB"/>
    <w:rsid w:val="006D3D74"/>
    <w:rsid w:val="007A72E2"/>
    <w:rsid w:val="0083569A"/>
    <w:rsid w:val="008D19AA"/>
    <w:rsid w:val="00974DE4"/>
    <w:rsid w:val="009A6278"/>
    <w:rsid w:val="009D476B"/>
    <w:rsid w:val="00A151F9"/>
    <w:rsid w:val="00A80E10"/>
    <w:rsid w:val="00A9204E"/>
    <w:rsid w:val="00AF6840"/>
    <w:rsid w:val="00B8060B"/>
    <w:rsid w:val="00BB28FE"/>
    <w:rsid w:val="00C46379"/>
    <w:rsid w:val="00C57444"/>
    <w:rsid w:val="00D05B6B"/>
    <w:rsid w:val="00D90415"/>
    <w:rsid w:val="00DB2C7F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CEAF1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466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13</cp:revision>
  <dcterms:created xsi:type="dcterms:W3CDTF">2024-05-24T18:18:00Z</dcterms:created>
  <dcterms:modified xsi:type="dcterms:W3CDTF">2024-11-18T19:52:00Z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