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3A35888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CF0956">
        <w:rPr>
          <w:rFonts w:ascii="Arial" w:hAnsi="Arial" w:cs="Arial"/>
          <w:b/>
          <w:bCs/>
          <w:sz w:val="24"/>
          <w:szCs w:val="24"/>
        </w:rPr>
        <w:t>2</w:t>
      </w:r>
      <w:r w:rsidR="006303A6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19AB29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73DA3EE6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4E5594">
        <w:rPr>
          <w:rFonts w:ascii="Arial" w:hAnsi="Arial" w:cs="Arial"/>
          <w:sz w:val="20"/>
          <w:szCs w:val="20"/>
        </w:rPr>
        <w:t>2</w:t>
      </w:r>
      <w:r w:rsidR="006303A6">
        <w:rPr>
          <w:rFonts w:ascii="Arial" w:hAnsi="Arial" w:cs="Arial"/>
          <w:sz w:val="20"/>
          <w:szCs w:val="20"/>
        </w:rPr>
        <w:t>9</w:t>
      </w:r>
    </w:p>
    <w:p w14:paraId="6E07534F" w14:textId="4B17086F" w:rsidR="002D4E0E" w:rsidRDefault="006303A6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a bottom continue message in</w:t>
      </w:r>
      <w:r w:rsidR="00D76EA1">
        <w:rPr>
          <w:rFonts w:ascii="Arial" w:hAnsi="Arial" w:cs="Arial"/>
          <w:sz w:val="20"/>
          <w:szCs w:val="20"/>
        </w:rPr>
        <w:t xml:space="preserve"> the</w:t>
      </w:r>
      <w:r>
        <w:rPr>
          <w:rFonts w:ascii="Arial" w:hAnsi="Arial" w:cs="Arial"/>
          <w:sz w:val="20"/>
          <w:szCs w:val="20"/>
        </w:rPr>
        <w:t xml:space="preserve"> Attachment</w:t>
      </w:r>
      <w:r w:rsidR="00D76EA1">
        <w:rPr>
          <w:rFonts w:ascii="Arial" w:hAnsi="Arial" w:cs="Arial"/>
          <w:sz w:val="20"/>
          <w:szCs w:val="20"/>
        </w:rPr>
        <w:t xml:space="preserve"> – Step Editor</w:t>
      </w:r>
      <w:r>
        <w:rPr>
          <w:rFonts w:ascii="Arial" w:hAnsi="Arial" w:cs="Arial"/>
          <w:sz w:val="20"/>
          <w:szCs w:val="20"/>
        </w:rPr>
        <w:t xml:space="preserve"> </w:t>
      </w:r>
      <w:r w:rsidR="00D76EA1">
        <w:rPr>
          <w:rFonts w:ascii="Arial" w:hAnsi="Arial" w:cs="Arial"/>
          <w:sz w:val="20"/>
          <w:szCs w:val="20"/>
        </w:rPr>
        <w:t>section type in</w:t>
      </w:r>
      <w:r w:rsidR="004E5594">
        <w:rPr>
          <w:rFonts w:ascii="Arial" w:hAnsi="Arial" w:cs="Arial"/>
          <w:sz w:val="20"/>
          <w:szCs w:val="20"/>
        </w:rPr>
        <w:t xml:space="preserve"> the Vogtle Alarms format.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57241E9" w:rsidR="00F20F35" w:rsidRDefault="004E559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5F8D0A76" w14:textId="41A4A2A6" w:rsidR="00B70291" w:rsidRDefault="004E5594" w:rsidP="00B7029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the Alarms format,</w:t>
      </w:r>
      <w:r w:rsidR="006303A6">
        <w:rPr>
          <w:rFonts w:ascii="Arial" w:hAnsi="Arial" w:cs="Arial"/>
          <w:sz w:val="20"/>
          <w:szCs w:val="20"/>
        </w:rPr>
        <w:t xml:space="preserve"> the Attachment</w:t>
      </w:r>
      <w:r w:rsidR="00D76EA1">
        <w:rPr>
          <w:rFonts w:ascii="Arial" w:hAnsi="Arial" w:cs="Arial"/>
          <w:sz w:val="20"/>
          <w:szCs w:val="20"/>
        </w:rPr>
        <w:t xml:space="preserve"> -</w:t>
      </w:r>
      <w:r w:rsidR="006303A6">
        <w:rPr>
          <w:rFonts w:ascii="Arial" w:hAnsi="Arial" w:cs="Arial"/>
          <w:sz w:val="20"/>
          <w:szCs w:val="20"/>
        </w:rPr>
        <w:t xml:space="preserve"> Step Editor section type will now include a bottom continued message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00D0944D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35BDD480" w14:textId="56590CBA" w:rsidR="00D833FA" w:rsidRPr="004E5594" w:rsidRDefault="00D833FA" w:rsidP="004E559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t>Update formats</w:t>
      </w:r>
    </w:p>
    <w:p w14:paraId="314A11D0" w14:textId="540372DD" w:rsidR="004E5594" w:rsidRPr="004E5594" w:rsidRDefault="004E5594" w:rsidP="004E559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t xml:space="preserve">Print Local Alarm procedure </w:t>
      </w:r>
      <w:r w:rsidR="00411DB4">
        <w:rPr>
          <w:rFonts w:ascii="Arial" w:hAnsi="Arial" w:cs="Arial"/>
          <w:sz w:val="20"/>
          <w:szCs w:val="20"/>
        </w:rPr>
        <w:t>VBS</w:t>
      </w:r>
      <w:r w:rsidRPr="004E5594">
        <w:rPr>
          <w:rFonts w:ascii="Arial" w:hAnsi="Arial" w:cs="Arial"/>
          <w:sz w:val="20"/>
          <w:szCs w:val="20"/>
        </w:rPr>
        <w:t>-ARP-01</w:t>
      </w:r>
      <w:r w:rsidR="00411DB4">
        <w:rPr>
          <w:rFonts w:ascii="Arial" w:hAnsi="Arial" w:cs="Arial"/>
          <w:sz w:val="20"/>
          <w:szCs w:val="20"/>
        </w:rPr>
        <w:t>3</w:t>
      </w:r>
      <w:r w:rsidRPr="004E5594">
        <w:rPr>
          <w:rFonts w:ascii="Arial" w:hAnsi="Arial" w:cs="Arial"/>
          <w:sz w:val="20"/>
          <w:szCs w:val="20"/>
        </w:rPr>
        <w:t>.</w:t>
      </w:r>
    </w:p>
    <w:p w14:paraId="6DD81C43" w14:textId="2D652A37" w:rsidR="004E5594" w:rsidRPr="004E5594" w:rsidRDefault="004E5594" w:rsidP="004E559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t xml:space="preserve">Verify </w:t>
      </w:r>
      <w:r w:rsidR="00411DB4">
        <w:rPr>
          <w:rFonts w:ascii="Arial" w:hAnsi="Arial" w:cs="Arial"/>
          <w:sz w:val="20"/>
          <w:szCs w:val="20"/>
        </w:rPr>
        <w:t xml:space="preserve">that </w:t>
      </w:r>
      <w:r w:rsidRPr="004E5594">
        <w:rPr>
          <w:rFonts w:ascii="Arial" w:hAnsi="Arial" w:cs="Arial"/>
          <w:sz w:val="20"/>
          <w:szCs w:val="20"/>
        </w:rPr>
        <w:t xml:space="preserve">Attachment </w:t>
      </w:r>
      <w:r w:rsidR="00411DB4">
        <w:rPr>
          <w:rFonts w:ascii="Arial" w:hAnsi="Arial" w:cs="Arial"/>
          <w:sz w:val="20"/>
          <w:szCs w:val="20"/>
        </w:rPr>
        <w:t>sections that are more than one page long have a bottom continue message</w:t>
      </w:r>
      <w:r w:rsidRPr="004E5594">
        <w:rPr>
          <w:rFonts w:ascii="Arial" w:hAnsi="Arial" w:cs="Arial"/>
          <w:sz w:val="20"/>
          <w:szCs w:val="20"/>
        </w:rPr>
        <w:t>.</w:t>
      </w:r>
    </w:p>
    <w:p w14:paraId="72722A7A" w14:textId="20D46D27" w:rsidR="004E5594" w:rsidRDefault="004E5594" w:rsidP="004E5594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106C3B20" w14:textId="0A97003A" w:rsidR="004E5594" w:rsidRPr="004E5594" w:rsidRDefault="00411DB4" w:rsidP="00411DB4">
      <w:pPr>
        <w:autoSpaceDE w:val="0"/>
        <w:autoSpaceDN w:val="0"/>
        <w:ind w:left="360"/>
        <w:jc w:val="center"/>
        <w:rPr>
          <w:rFonts w:ascii="Arial" w:hAnsi="Arial" w:cs="Arial"/>
          <w:sz w:val="20"/>
          <w:szCs w:val="20"/>
        </w:rPr>
      </w:pPr>
      <w:r w:rsidRPr="00411DB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DF077F3" wp14:editId="2B2DE3C9">
            <wp:extent cx="3543300" cy="4677588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73485" cy="471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"/>
  </w:num>
  <w:num w:numId="2" w16cid:durableId="641278075">
    <w:abstractNumId w:val="1"/>
  </w:num>
  <w:num w:numId="3" w16cid:durableId="1904946740">
    <w:abstractNumId w:val="0"/>
  </w:num>
  <w:num w:numId="4" w16cid:durableId="1715303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411DB4"/>
    <w:rsid w:val="004E5594"/>
    <w:rsid w:val="0053156D"/>
    <w:rsid w:val="005B0670"/>
    <w:rsid w:val="006303A6"/>
    <w:rsid w:val="00812274"/>
    <w:rsid w:val="00926067"/>
    <w:rsid w:val="009455E4"/>
    <w:rsid w:val="00961C85"/>
    <w:rsid w:val="00B70291"/>
    <w:rsid w:val="00C314CE"/>
    <w:rsid w:val="00CF0956"/>
    <w:rsid w:val="00D76EA1"/>
    <w:rsid w:val="00D833FA"/>
    <w:rsid w:val="00EC7249"/>
    <w:rsid w:val="00F20F35"/>
    <w:rsid w:val="00F2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14</cp:revision>
  <dcterms:created xsi:type="dcterms:W3CDTF">2023-07-13T12:42:00Z</dcterms:created>
  <dcterms:modified xsi:type="dcterms:W3CDTF">2024-02-27T14:17:00Z</dcterms:modified>
</cp:coreProperties>
</file>