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2929B500" w:rsidR="003A1B4D" w:rsidRDefault="00442278" w:rsidP="003A1B4D">
      <w:pPr>
        <w:autoSpaceDE w:val="0"/>
        <w:autoSpaceDN w:val="0"/>
        <w:rPr>
          <w:rFonts w:ascii="Arial" w:hAnsi="Arial" w:cs="Arial"/>
          <w:b/>
          <w:bCs/>
          <w:sz w:val="24"/>
          <w:szCs w:val="24"/>
        </w:rPr>
      </w:pPr>
      <w:r>
        <w:rPr>
          <w:rFonts w:ascii="Arial" w:hAnsi="Arial" w:cs="Arial"/>
          <w:b/>
          <w:bCs/>
          <w:sz w:val="24"/>
          <w:szCs w:val="24"/>
        </w:rPr>
        <w:t>September</w:t>
      </w:r>
      <w:r w:rsidR="00D51277">
        <w:rPr>
          <w:rFonts w:ascii="Arial" w:hAnsi="Arial" w:cs="Arial"/>
          <w:b/>
          <w:bCs/>
          <w:sz w:val="24"/>
          <w:szCs w:val="24"/>
        </w:rPr>
        <w:t xml:space="preserve"> </w:t>
      </w:r>
      <w:r>
        <w:rPr>
          <w:rFonts w:ascii="Arial" w:hAnsi="Arial" w:cs="Arial"/>
          <w:b/>
          <w:bCs/>
          <w:sz w:val="24"/>
          <w:szCs w:val="24"/>
        </w:rPr>
        <w:t>15</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64D50B00"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C035AC" w:rsidRPr="00C035AC">
        <w:rPr>
          <w:rFonts w:ascii="Arial" w:hAnsi="Arial" w:cs="Arial"/>
          <w:sz w:val="24"/>
          <w:szCs w:val="24"/>
        </w:rPr>
        <w:t>All</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12FDE9D1" w14:textId="618116D0" w:rsidR="00442278" w:rsidRDefault="00442278" w:rsidP="00C035AC">
      <w:pPr>
        <w:pStyle w:val="ListParagraph"/>
        <w:autoSpaceDE w:val="0"/>
        <w:autoSpaceDN w:val="0"/>
        <w:ind w:left="0"/>
        <w:rPr>
          <w:rFonts w:asciiTheme="minorHAnsi" w:hAnsiTheme="minorHAnsi" w:cstheme="minorBidi"/>
          <w:b/>
          <w:bCs/>
          <w:sz w:val="28"/>
          <w:szCs w:val="28"/>
        </w:rPr>
      </w:pPr>
      <w:bookmarkStart w:id="0" w:name="OLE_LINK1"/>
      <w:bookmarkStart w:id="1" w:name="OLE_LINK2"/>
      <w:bookmarkStart w:id="2" w:name="_Hlk167786851"/>
      <w:r w:rsidRPr="00442278">
        <w:rPr>
          <w:rFonts w:asciiTheme="minorHAnsi" w:hAnsiTheme="minorHAnsi" w:cstheme="minorBidi"/>
          <w:b/>
          <w:bCs/>
          <w:sz w:val="28"/>
          <w:szCs w:val="28"/>
        </w:rPr>
        <w:t>B2026-076</w:t>
      </w:r>
      <w:r>
        <w:rPr>
          <w:rFonts w:asciiTheme="minorHAnsi" w:hAnsiTheme="minorHAnsi" w:cstheme="minorBidi"/>
          <w:b/>
          <w:bCs/>
          <w:sz w:val="28"/>
          <w:szCs w:val="28"/>
        </w:rPr>
        <w:t xml:space="preserve"> </w:t>
      </w:r>
      <w:r w:rsidR="002346FD" w:rsidRPr="00442278">
        <w:rPr>
          <w:rFonts w:asciiTheme="minorHAnsi" w:hAnsiTheme="minorHAnsi" w:cstheme="minorBidi"/>
          <w:b/>
          <w:bCs/>
          <w:sz w:val="28"/>
          <w:szCs w:val="28"/>
        </w:rPr>
        <w:t>–</w:t>
      </w:r>
      <w:r w:rsidR="00F10E17" w:rsidRPr="00442278">
        <w:rPr>
          <w:rFonts w:asciiTheme="minorHAnsi" w:hAnsiTheme="minorHAnsi" w:cstheme="minorBidi"/>
          <w:b/>
          <w:bCs/>
          <w:sz w:val="28"/>
          <w:szCs w:val="28"/>
        </w:rPr>
        <w:t xml:space="preserve"> </w:t>
      </w:r>
      <w:bookmarkStart w:id="3" w:name="OLE_LINK4"/>
      <w:r>
        <w:rPr>
          <w:rFonts w:asciiTheme="minorHAnsi" w:hAnsiTheme="minorHAnsi" w:cstheme="minorBidi"/>
          <w:b/>
          <w:bCs/>
          <w:sz w:val="28"/>
          <w:szCs w:val="28"/>
        </w:rPr>
        <w:t xml:space="preserve">Update Base format to move new </w:t>
      </w:r>
    </w:p>
    <w:bookmarkEnd w:id="3"/>
    <w:p w14:paraId="0191F4D9" w14:textId="4BF3DC7B" w:rsidR="00C035AC" w:rsidRDefault="00C035AC" w:rsidP="00C035AC">
      <w:pPr>
        <w:autoSpaceDE w:val="0"/>
        <w:autoSpaceDN w:val="0"/>
        <w:ind w:left="360"/>
        <w:rPr>
          <w:sz w:val="24"/>
          <w:szCs w:val="24"/>
        </w:rPr>
      </w:pPr>
      <w:r w:rsidRPr="00C035AC">
        <w:rPr>
          <w:sz w:val="24"/>
          <w:szCs w:val="24"/>
        </w:rPr>
        <w:t>The Open bullet double spaced list step type was missing from the BNPP Single Column format</w:t>
      </w:r>
      <w:r>
        <w:rPr>
          <w:sz w:val="24"/>
          <w:szCs w:val="24"/>
        </w:rPr>
        <w:t xml:space="preserve">.  Steps using this were </w:t>
      </w:r>
      <w:proofErr w:type="gramStart"/>
      <w:r>
        <w:rPr>
          <w:sz w:val="24"/>
          <w:szCs w:val="24"/>
        </w:rPr>
        <w:t>showing</w:t>
      </w:r>
      <w:proofErr w:type="gramEnd"/>
      <w:r>
        <w:rPr>
          <w:sz w:val="24"/>
          <w:szCs w:val="24"/>
        </w:rPr>
        <w:t xml:space="preserve"> in the edit window and </w:t>
      </w:r>
      <w:proofErr w:type="gramStart"/>
      <w:r>
        <w:rPr>
          <w:sz w:val="24"/>
          <w:szCs w:val="24"/>
        </w:rPr>
        <w:t>print</w:t>
      </w:r>
      <w:proofErr w:type="gramEnd"/>
      <w:r>
        <w:rPr>
          <w:sz w:val="24"/>
          <w:szCs w:val="24"/>
        </w:rPr>
        <w:t xml:space="preserve"> </w:t>
      </w:r>
      <w:r w:rsidR="001C30C6">
        <w:rPr>
          <w:sz w:val="24"/>
          <w:szCs w:val="24"/>
        </w:rPr>
        <w:t>as bold text.</w:t>
      </w:r>
    </w:p>
    <w:p w14:paraId="6D8162C6" w14:textId="77777777" w:rsidR="001C30C6" w:rsidRPr="00C035AC" w:rsidRDefault="001C30C6" w:rsidP="00C035AC">
      <w:pPr>
        <w:autoSpaceDE w:val="0"/>
        <w:autoSpaceDN w:val="0"/>
        <w:ind w:left="360"/>
        <w:rPr>
          <w:sz w:val="24"/>
          <w:szCs w:val="24"/>
        </w:rPr>
      </w:pPr>
    </w:p>
    <w:p w14:paraId="76853F4D" w14:textId="77777777" w:rsidR="00F754E8" w:rsidRPr="00C035AC" w:rsidRDefault="00442278" w:rsidP="00442278">
      <w:pPr>
        <w:pStyle w:val="ListParagraph"/>
        <w:autoSpaceDE w:val="0"/>
        <w:autoSpaceDN w:val="0"/>
        <w:ind w:left="360"/>
        <w:rPr>
          <w:rFonts w:asciiTheme="minorHAnsi" w:hAnsiTheme="minorHAnsi" w:cstheme="minorHAnsi"/>
          <w:sz w:val="24"/>
          <w:szCs w:val="24"/>
        </w:rPr>
      </w:pPr>
      <w:r w:rsidRPr="00C035AC">
        <w:rPr>
          <w:rFonts w:asciiTheme="minorHAnsi" w:hAnsiTheme="minorHAnsi" w:cstheme="minorHAnsi"/>
          <w:sz w:val="24"/>
          <w:szCs w:val="24"/>
        </w:rPr>
        <w:t>NOTE for Developer: This appears to be caused by an update made to the base formats.  When the update is put on to correct this new bug, include the testing steps from the update that caused the problem.</w:t>
      </w:r>
    </w:p>
    <w:p w14:paraId="06E8C5AE" w14:textId="77777777" w:rsidR="00F754E8" w:rsidRPr="00C035AC" w:rsidRDefault="00F754E8" w:rsidP="00442278">
      <w:pPr>
        <w:pStyle w:val="ListParagraph"/>
        <w:autoSpaceDE w:val="0"/>
        <w:autoSpaceDN w:val="0"/>
        <w:ind w:left="360"/>
        <w:rPr>
          <w:rFonts w:asciiTheme="minorHAnsi" w:hAnsiTheme="minorHAnsi" w:cstheme="minorHAnsi"/>
          <w:sz w:val="24"/>
          <w:szCs w:val="24"/>
        </w:rPr>
      </w:pPr>
    </w:p>
    <w:p w14:paraId="667B921C" w14:textId="2AF46912" w:rsidR="001C10A9" w:rsidRPr="00F754E8" w:rsidRDefault="00F754E8" w:rsidP="00442278">
      <w:pPr>
        <w:pStyle w:val="ListParagraph"/>
        <w:autoSpaceDE w:val="0"/>
        <w:autoSpaceDN w:val="0"/>
        <w:ind w:left="360"/>
        <w:rPr>
          <w:rFonts w:asciiTheme="minorHAnsi" w:hAnsiTheme="minorHAnsi" w:cstheme="minorHAnsi"/>
          <w:b/>
          <w:bCs/>
          <w:i/>
          <w:iCs/>
        </w:rPr>
      </w:pPr>
      <w:r w:rsidRPr="00F754E8">
        <w:rPr>
          <w:rFonts w:asciiTheme="minorHAnsi" w:hAnsiTheme="minorHAnsi" w:cstheme="minorHAnsi"/>
          <w:b/>
          <w:bCs/>
          <w:sz w:val="28"/>
          <w:szCs w:val="28"/>
        </w:rPr>
        <w:sym w:font="Symbol" w:char="F0A0"/>
      </w:r>
      <w:r w:rsidR="00442278" w:rsidRPr="00F754E8">
        <w:rPr>
          <w:rFonts w:asciiTheme="minorHAnsi" w:hAnsiTheme="minorHAnsi" w:cstheme="minorHAnsi"/>
          <w:b/>
          <w:bCs/>
          <w:i/>
          <w:iCs/>
          <w:sz w:val="28"/>
          <w:szCs w:val="28"/>
        </w:rPr>
        <w:t xml:space="preserve"> </w:t>
      </w:r>
      <w:r w:rsidR="001C10A9" w:rsidRPr="00F754E8">
        <w:rPr>
          <w:rFonts w:asciiTheme="minorHAnsi" w:hAnsiTheme="minorHAnsi" w:cstheme="minorHAnsi"/>
          <w:b/>
          <w:bCs/>
          <w:i/>
          <w:iCs/>
        </w:rPr>
        <w:t xml:space="preserve">[Check this box if a </w:t>
      </w:r>
      <w:proofErr w:type="spellStart"/>
      <w:r w:rsidR="001C10A9" w:rsidRPr="00F754E8">
        <w:rPr>
          <w:rFonts w:asciiTheme="minorHAnsi" w:hAnsiTheme="minorHAnsi" w:cstheme="minorHAnsi"/>
          <w:b/>
          <w:bCs/>
          <w:i/>
          <w:iCs/>
        </w:rPr>
        <w:t>sql</w:t>
      </w:r>
      <w:proofErr w:type="spellEnd"/>
      <w:r w:rsidR="001C10A9" w:rsidRPr="00F754E8">
        <w:rPr>
          <w:rFonts w:asciiTheme="minorHAnsi" w:hAnsiTheme="minorHAnsi" w:cstheme="minorHAnsi"/>
          <w:b/>
          <w:bCs/>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4EF0DC17" w:rsidR="009756F0" w:rsidRDefault="00442278" w:rsidP="00A82DE7">
      <w:pPr>
        <w:autoSpaceDE w:val="0"/>
        <w:autoSpaceDN w:val="0"/>
        <w:ind w:firstLine="720"/>
        <w:rPr>
          <w:sz w:val="28"/>
          <w:szCs w:val="28"/>
        </w:rPr>
      </w:pPr>
      <w:r>
        <w:rPr>
          <w:sz w:val="28"/>
          <w:szCs w:val="28"/>
        </w:rPr>
        <w:t>N/A – no releases contained this format change</w:t>
      </w:r>
    </w:p>
    <w:p w14:paraId="0E3B1EED" w14:textId="77777777" w:rsidR="0016050B" w:rsidRPr="00B4143A" w:rsidRDefault="0016050B" w:rsidP="00A82DE7">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D7EA906" w14:textId="346F4EFF" w:rsidR="0016050B" w:rsidRDefault="00442278" w:rsidP="0016050B">
      <w:pPr>
        <w:autoSpaceDE w:val="0"/>
        <w:autoSpaceDN w:val="0"/>
        <w:ind w:firstLine="720"/>
        <w:rPr>
          <w:sz w:val="28"/>
          <w:szCs w:val="28"/>
        </w:rPr>
      </w:pPr>
      <w:r>
        <w:rPr>
          <w:sz w:val="28"/>
          <w:szCs w:val="28"/>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0943B3C6" w14:textId="292221E9" w:rsidR="000316A9" w:rsidRDefault="000316A9" w:rsidP="000316A9">
      <w:pPr>
        <w:pStyle w:val="ListParagraph"/>
        <w:numPr>
          <w:ilvl w:val="0"/>
          <w:numId w:val="27"/>
        </w:numPr>
        <w:autoSpaceDE w:val="0"/>
        <w:autoSpaceDN w:val="0"/>
        <w:rPr>
          <w:rFonts w:ascii="Arial" w:hAnsi="Arial" w:cs="Arial"/>
        </w:rPr>
      </w:pPr>
      <w:r w:rsidRPr="008C1987">
        <w:rPr>
          <w:rFonts w:ascii="Arial" w:hAnsi="Arial" w:cs="Arial"/>
        </w:rPr>
        <w:t xml:space="preserve">Use </w:t>
      </w:r>
      <w:r w:rsidR="008C1987" w:rsidRPr="008C1987">
        <w:rPr>
          <w:rFonts w:ascii="Arial" w:hAnsi="Arial" w:cs="Arial"/>
        </w:rPr>
        <w:t xml:space="preserve">the Barakah database with appropriate </w:t>
      </w:r>
      <w:proofErr w:type="spellStart"/>
      <w:r w:rsidR="008C1987" w:rsidRPr="008C1987">
        <w:rPr>
          <w:rFonts w:ascii="Arial" w:hAnsi="Arial" w:cs="Arial"/>
        </w:rPr>
        <w:t>sql</w:t>
      </w:r>
      <w:proofErr w:type="spellEnd"/>
      <w:r w:rsidR="008C1987" w:rsidRPr="008C1987">
        <w:rPr>
          <w:rFonts w:ascii="Arial" w:hAnsi="Arial" w:cs="Arial"/>
        </w:rPr>
        <w:t xml:space="preserve"> fixes and formats.</w:t>
      </w:r>
    </w:p>
    <w:p w14:paraId="3767C3A1" w14:textId="229B3556" w:rsidR="008C1987" w:rsidRDefault="008C1987" w:rsidP="000316A9">
      <w:pPr>
        <w:pStyle w:val="ListParagraph"/>
        <w:numPr>
          <w:ilvl w:val="0"/>
          <w:numId w:val="27"/>
        </w:numPr>
        <w:autoSpaceDE w:val="0"/>
        <w:autoSpaceDN w:val="0"/>
        <w:rPr>
          <w:rFonts w:ascii="Arial" w:hAnsi="Arial" w:cs="Arial"/>
        </w:rPr>
      </w:pPr>
      <w:r>
        <w:rPr>
          <w:rFonts w:ascii="Arial" w:hAnsi="Arial" w:cs="Arial"/>
        </w:rPr>
        <w:t>For each of the steps listed below, do the following:</w:t>
      </w:r>
      <w:r>
        <w:rPr>
          <w:rFonts w:ascii="Arial" w:hAnsi="Arial" w:cs="Arial"/>
        </w:rPr>
        <w:br/>
        <w:t xml:space="preserve">1) </w:t>
      </w:r>
      <w:r w:rsidR="00D016EF">
        <w:rPr>
          <w:rFonts w:ascii="Arial" w:hAnsi="Arial" w:cs="Arial"/>
        </w:rPr>
        <w:t xml:space="preserve">With the cursor on the step, </w:t>
      </w:r>
      <w:r>
        <w:rPr>
          <w:rFonts w:ascii="Arial" w:hAnsi="Arial" w:cs="Arial"/>
        </w:rPr>
        <w:t>verify that the “Open Bullet Double Spaced List” step type is selected.</w:t>
      </w:r>
    </w:p>
    <w:p w14:paraId="2F7866B2" w14:textId="22D942F1" w:rsidR="008C1987" w:rsidRDefault="008C1987" w:rsidP="008C1987">
      <w:pPr>
        <w:pStyle w:val="ListParagraph"/>
        <w:autoSpaceDE w:val="0"/>
        <w:autoSpaceDN w:val="0"/>
        <w:rPr>
          <w:rFonts w:ascii="Arial" w:hAnsi="Arial" w:cs="Arial"/>
        </w:rPr>
      </w:pPr>
      <w:r>
        <w:rPr>
          <w:rFonts w:ascii="Arial" w:hAnsi="Arial" w:cs="Arial"/>
        </w:rPr>
        <w:t xml:space="preserve">2) </w:t>
      </w:r>
      <w:r w:rsidR="00D016EF">
        <w:rPr>
          <w:rFonts w:ascii="Arial" w:hAnsi="Arial" w:cs="Arial"/>
        </w:rPr>
        <w:t xml:space="preserve">Verify </w:t>
      </w:r>
      <w:r>
        <w:rPr>
          <w:rFonts w:ascii="Arial" w:hAnsi="Arial" w:cs="Arial"/>
        </w:rPr>
        <w:t>the text of the step is not bold.</w:t>
      </w:r>
    </w:p>
    <w:p w14:paraId="24EAA075" w14:textId="395F97AB" w:rsidR="008C1987" w:rsidRDefault="008C1987" w:rsidP="008C1987">
      <w:pPr>
        <w:pStyle w:val="ListParagraph"/>
        <w:autoSpaceDE w:val="0"/>
        <w:autoSpaceDN w:val="0"/>
        <w:rPr>
          <w:rFonts w:ascii="Arial" w:hAnsi="Arial" w:cs="Arial"/>
        </w:rPr>
      </w:pPr>
      <w:r>
        <w:rPr>
          <w:rFonts w:ascii="Arial" w:hAnsi="Arial" w:cs="Arial"/>
        </w:rPr>
        <w:t xml:space="preserve">3) </w:t>
      </w:r>
      <w:r w:rsidR="00D016EF">
        <w:rPr>
          <w:rFonts w:ascii="Arial" w:hAnsi="Arial" w:cs="Arial"/>
        </w:rPr>
        <w:t>Print the step and verify the text is not bold.</w:t>
      </w:r>
    </w:p>
    <w:p w14:paraId="746DCCC7" w14:textId="77777777" w:rsidR="00D016EF" w:rsidRDefault="00D016EF" w:rsidP="008C1987">
      <w:pPr>
        <w:pStyle w:val="ListParagraph"/>
        <w:autoSpaceDE w:val="0"/>
        <w:autoSpaceDN w:val="0"/>
        <w:rPr>
          <w:rFonts w:ascii="Arial" w:hAnsi="Arial" w:cs="Arial"/>
        </w:rPr>
      </w:pPr>
      <w:r>
        <w:rPr>
          <w:rFonts w:ascii="Arial" w:hAnsi="Arial" w:cs="Arial"/>
        </w:rPr>
        <w:t>4) For GOP-XX-0011, print Attachment 8 and verify that Step 3 fits on the first page and Step 6 begins</w:t>
      </w:r>
    </w:p>
    <w:p w14:paraId="7276F7E5" w14:textId="7A53B420" w:rsidR="00D016EF" w:rsidRDefault="00D016EF" w:rsidP="008C1987">
      <w:pPr>
        <w:pStyle w:val="ListParagraph"/>
        <w:autoSpaceDE w:val="0"/>
        <w:autoSpaceDN w:val="0"/>
        <w:rPr>
          <w:rFonts w:ascii="Arial" w:hAnsi="Arial" w:cs="Arial"/>
        </w:rPr>
      </w:pPr>
      <w:r>
        <w:rPr>
          <w:rFonts w:ascii="Arial" w:hAnsi="Arial" w:cs="Arial"/>
        </w:rPr>
        <w:t xml:space="preserve">     printing on the same page as step 5.</w:t>
      </w:r>
    </w:p>
    <w:p w14:paraId="05118223" w14:textId="506E783A" w:rsidR="008C1987" w:rsidRPr="008C1987" w:rsidRDefault="008C1987" w:rsidP="00374852">
      <w:pPr>
        <w:pStyle w:val="ListParagraph"/>
        <w:numPr>
          <w:ilvl w:val="0"/>
          <w:numId w:val="27"/>
        </w:numPr>
        <w:autoSpaceDE w:val="0"/>
        <w:autoSpaceDN w:val="0"/>
        <w:ind w:hanging="270"/>
        <w:rPr>
          <w:rFonts w:ascii="Arial" w:hAnsi="Arial" w:cs="Arial"/>
        </w:rPr>
      </w:pPr>
      <w:r w:rsidRPr="008C1987">
        <w:rPr>
          <w:rFonts w:ascii="Arial" w:hAnsi="Arial" w:cs="Arial"/>
        </w:rPr>
        <w:t xml:space="preserve">Open OP-PT-TA-0001 Attachment 2 Step 1 Note – </w:t>
      </w:r>
      <w:proofErr w:type="spellStart"/>
      <w:r w:rsidRPr="008C1987">
        <w:rPr>
          <w:rFonts w:ascii="Arial" w:hAnsi="Arial" w:cs="Arial"/>
        </w:rPr>
        <w:t>substep</w:t>
      </w:r>
      <w:proofErr w:type="spellEnd"/>
      <w:r w:rsidRPr="008C1987">
        <w:rPr>
          <w:rFonts w:ascii="Arial" w:hAnsi="Arial" w:cs="Arial"/>
        </w:rPr>
        <w:t xml:space="preserve"> </w:t>
      </w:r>
      <w:proofErr w:type="gramStart"/>
      <w:r w:rsidRPr="008C1987">
        <w:rPr>
          <w:rFonts w:ascii="Arial" w:hAnsi="Arial" w:cs="Arial"/>
        </w:rPr>
        <w:t>off of</w:t>
      </w:r>
      <w:proofErr w:type="gramEnd"/>
      <w:r w:rsidRPr="008C1987">
        <w:rPr>
          <w:rFonts w:ascii="Arial" w:hAnsi="Arial" w:cs="Arial"/>
        </w:rPr>
        <w:t xml:space="preserve"> the Note steps.</w:t>
      </w:r>
    </w:p>
    <w:p w14:paraId="7CDC4D81" w14:textId="77777777" w:rsidR="008C1987" w:rsidRPr="008C1987" w:rsidRDefault="008C1987" w:rsidP="008C1987">
      <w:pPr>
        <w:autoSpaceDE w:val="0"/>
        <w:autoSpaceDN w:val="0"/>
        <w:rPr>
          <w:rFonts w:ascii="Arial" w:hAnsi="Arial" w:cs="Arial"/>
        </w:rPr>
      </w:pPr>
    </w:p>
    <w:p w14:paraId="028E8153" w14:textId="4C8DA54A" w:rsidR="005F036B" w:rsidRDefault="005F036B" w:rsidP="005F036B">
      <w:pPr>
        <w:pStyle w:val="ListParagraph"/>
        <w:autoSpaceDE w:val="0"/>
        <w:autoSpaceDN w:val="0"/>
        <w:rPr>
          <w:rFonts w:ascii="Arial" w:hAnsi="Arial" w:cs="Arial"/>
        </w:rPr>
      </w:pPr>
      <w:r w:rsidRPr="005F036B">
        <w:rPr>
          <w:rFonts w:ascii="Arial" w:hAnsi="Arial" w:cs="Arial"/>
          <w:noProof/>
        </w:rPr>
        <w:drawing>
          <wp:inline distT="0" distB="0" distL="0" distR="0" wp14:anchorId="710AF859" wp14:editId="4CE660D2">
            <wp:extent cx="6030167" cy="1343212"/>
            <wp:effectExtent l="0" t="0" r="8890" b="9525"/>
            <wp:docPr id="1582099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99790" name=""/>
                    <pic:cNvPicPr/>
                  </pic:nvPicPr>
                  <pic:blipFill>
                    <a:blip r:embed="rId9"/>
                    <a:stretch>
                      <a:fillRect/>
                    </a:stretch>
                  </pic:blipFill>
                  <pic:spPr>
                    <a:xfrm>
                      <a:off x="0" y="0"/>
                      <a:ext cx="6030167" cy="1343212"/>
                    </a:xfrm>
                    <a:prstGeom prst="rect">
                      <a:avLst/>
                    </a:prstGeom>
                  </pic:spPr>
                </pic:pic>
              </a:graphicData>
            </a:graphic>
          </wp:inline>
        </w:drawing>
      </w:r>
    </w:p>
    <w:p w14:paraId="2D70FCC4" w14:textId="77777777" w:rsidR="008C1987" w:rsidRDefault="008C1987" w:rsidP="005F036B">
      <w:pPr>
        <w:pStyle w:val="ListParagraph"/>
        <w:autoSpaceDE w:val="0"/>
        <w:autoSpaceDN w:val="0"/>
        <w:rPr>
          <w:rFonts w:ascii="Arial" w:hAnsi="Arial" w:cs="Arial"/>
        </w:rPr>
      </w:pPr>
    </w:p>
    <w:p w14:paraId="02F85EF9" w14:textId="2893E8EA" w:rsidR="008C1987" w:rsidRPr="008C1987" w:rsidRDefault="008C1987" w:rsidP="008C1987">
      <w:pPr>
        <w:pStyle w:val="ListParagraph"/>
        <w:numPr>
          <w:ilvl w:val="0"/>
          <w:numId w:val="27"/>
        </w:numPr>
        <w:autoSpaceDE w:val="0"/>
        <w:autoSpaceDN w:val="0"/>
        <w:ind w:hanging="270"/>
        <w:rPr>
          <w:rFonts w:ascii="Arial" w:hAnsi="Arial" w:cs="Arial"/>
        </w:rPr>
      </w:pPr>
      <w:r w:rsidRPr="008C1987">
        <w:rPr>
          <w:rFonts w:ascii="Arial" w:hAnsi="Arial" w:cs="Arial"/>
        </w:rPr>
        <w:t>GOP-XX-0005 Step 6.6.14 Caution</w:t>
      </w:r>
    </w:p>
    <w:p w14:paraId="50330857" w14:textId="4D5B13FA" w:rsidR="008C1987" w:rsidRDefault="008C1987" w:rsidP="008C1987">
      <w:pPr>
        <w:pStyle w:val="ListParagraph"/>
        <w:numPr>
          <w:ilvl w:val="0"/>
          <w:numId w:val="27"/>
        </w:numPr>
        <w:autoSpaceDE w:val="0"/>
        <w:autoSpaceDN w:val="0"/>
        <w:ind w:hanging="270"/>
        <w:rPr>
          <w:rFonts w:ascii="Arial" w:hAnsi="Arial" w:cs="Arial"/>
        </w:rPr>
      </w:pPr>
      <w:r w:rsidRPr="008C1987">
        <w:rPr>
          <w:rFonts w:ascii="Arial" w:hAnsi="Arial" w:cs="Arial"/>
        </w:rPr>
        <w:t>GOP-XX-000</w:t>
      </w:r>
      <w:r>
        <w:rPr>
          <w:rFonts w:ascii="Arial" w:hAnsi="Arial" w:cs="Arial"/>
        </w:rPr>
        <w:t>6</w:t>
      </w:r>
      <w:r w:rsidRPr="008C1987">
        <w:rPr>
          <w:rFonts w:ascii="Arial" w:hAnsi="Arial" w:cs="Arial"/>
        </w:rPr>
        <w:t xml:space="preserve"> Step </w:t>
      </w:r>
      <w:r>
        <w:rPr>
          <w:rFonts w:ascii="Arial" w:hAnsi="Arial" w:cs="Arial"/>
        </w:rPr>
        <w:t xml:space="preserve">5.8 list of </w:t>
      </w:r>
      <w:proofErr w:type="spellStart"/>
      <w:r>
        <w:rPr>
          <w:rFonts w:ascii="Arial" w:hAnsi="Arial" w:cs="Arial"/>
        </w:rPr>
        <w:t>substeps</w:t>
      </w:r>
      <w:proofErr w:type="spellEnd"/>
    </w:p>
    <w:p w14:paraId="5AB9B94C" w14:textId="3A1A35C9" w:rsidR="008C1987" w:rsidRDefault="008C1987" w:rsidP="008C1987">
      <w:pPr>
        <w:pStyle w:val="ListParagraph"/>
        <w:numPr>
          <w:ilvl w:val="0"/>
          <w:numId w:val="27"/>
        </w:numPr>
        <w:autoSpaceDE w:val="0"/>
        <w:autoSpaceDN w:val="0"/>
        <w:ind w:hanging="270"/>
        <w:rPr>
          <w:rFonts w:ascii="Arial" w:hAnsi="Arial" w:cs="Arial"/>
        </w:rPr>
      </w:pPr>
      <w:r w:rsidRPr="008C1987">
        <w:rPr>
          <w:rFonts w:ascii="Arial" w:hAnsi="Arial" w:cs="Arial"/>
        </w:rPr>
        <w:t>GOP-XX-00</w:t>
      </w:r>
      <w:r>
        <w:rPr>
          <w:rFonts w:ascii="Arial" w:hAnsi="Arial" w:cs="Arial"/>
        </w:rPr>
        <w:t>11</w:t>
      </w:r>
      <w:r w:rsidRPr="008C1987">
        <w:rPr>
          <w:rFonts w:ascii="Arial" w:hAnsi="Arial" w:cs="Arial"/>
        </w:rPr>
        <w:t xml:space="preserve"> Step </w:t>
      </w:r>
      <w:r>
        <w:rPr>
          <w:rFonts w:ascii="Arial" w:hAnsi="Arial" w:cs="Arial"/>
        </w:rPr>
        <w:t>Attachment 8</w:t>
      </w:r>
    </w:p>
    <w:p w14:paraId="5AB88999" w14:textId="77777777" w:rsidR="008C1987" w:rsidRDefault="008C1987" w:rsidP="008C1987">
      <w:pPr>
        <w:autoSpaceDE w:val="0"/>
        <w:autoSpaceDN w:val="0"/>
        <w:rPr>
          <w:rFonts w:ascii="Arial" w:hAnsi="Arial" w:cs="Arial"/>
        </w:rPr>
      </w:pPr>
    </w:p>
    <w:p w14:paraId="2E69B5FF" w14:textId="252FC06F" w:rsidR="00381D2E" w:rsidRPr="00C035AC" w:rsidRDefault="00381D2E" w:rsidP="00C035AC">
      <w:pPr>
        <w:autoSpaceDE w:val="0"/>
        <w:autoSpaceDN w:val="0"/>
        <w:rPr>
          <w:rFonts w:ascii="Arial" w:hAnsi="Arial" w:cs="Arial"/>
        </w:rPr>
      </w:pPr>
      <w:r w:rsidRPr="00C035AC">
        <w:rPr>
          <w:rFonts w:ascii="Arial" w:hAnsi="Arial" w:cs="Arial"/>
        </w:rPr>
        <w:t>Test</w:t>
      </w:r>
      <w:r w:rsidR="00C035AC">
        <w:rPr>
          <w:rFonts w:ascii="Arial" w:hAnsi="Arial" w:cs="Arial"/>
        </w:rPr>
        <w:t>ing</w:t>
      </w:r>
      <w:r w:rsidRPr="00C035AC">
        <w:rPr>
          <w:rFonts w:ascii="Arial" w:hAnsi="Arial" w:cs="Arial"/>
        </w:rPr>
        <w:t xml:space="preserve"> to verify the change that broke the steps is still working (F2026-021)</w:t>
      </w:r>
    </w:p>
    <w:p w14:paraId="352EFCB5" w14:textId="77777777" w:rsidR="00C035AC" w:rsidRPr="00C035AC" w:rsidRDefault="00C035AC" w:rsidP="00C035AC">
      <w:pPr>
        <w:pStyle w:val="ListParagraph"/>
        <w:rPr>
          <w:rFonts w:ascii="Arial" w:hAnsi="Arial" w:cs="Arial"/>
        </w:rPr>
      </w:pPr>
    </w:p>
    <w:p w14:paraId="2A3F9230" w14:textId="77777777" w:rsidR="00C035AC" w:rsidRDefault="00C035AC" w:rsidP="00C035AC">
      <w:pPr>
        <w:pStyle w:val="ListParagraph"/>
        <w:numPr>
          <w:ilvl w:val="0"/>
          <w:numId w:val="24"/>
        </w:numPr>
        <w:autoSpaceDE w:val="0"/>
        <w:autoSpaceDN w:val="0"/>
        <w:ind w:left="360"/>
        <w:jc w:val="both"/>
        <w:rPr>
          <w:rFonts w:ascii="Arial" w:hAnsi="Arial" w:cs="Arial"/>
        </w:rPr>
      </w:pPr>
      <w:r>
        <w:rPr>
          <w:rFonts w:ascii="Arial" w:hAnsi="Arial" w:cs="Arial"/>
        </w:rPr>
        <w:t>Update the Ginna database, update formats.</w:t>
      </w:r>
    </w:p>
    <w:p w14:paraId="63D80863" w14:textId="17B74AA1" w:rsidR="00C035AC" w:rsidRDefault="00C035AC" w:rsidP="00C035AC">
      <w:pPr>
        <w:pStyle w:val="ListParagraph"/>
        <w:numPr>
          <w:ilvl w:val="0"/>
          <w:numId w:val="24"/>
        </w:numPr>
        <w:autoSpaceDE w:val="0"/>
        <w:autoSpaceDN w:val="0"/>
        <w:ind w:left="360"/>
        <w:jc w:val="both"/>
        <w:rPr>
          <w:rFonts w:ascii="Arial" w:hAnsi="Arial" w:cs="Arial"/>
        </w:rPr>
      </w:pPr>
      <w:r>
        <w:rPr>
          <w:rFonts w:ascii="Arial" w:hAnsi="Arial" w:cs="Arial"/>
        </w:rPr>
        <w:t>Ed</w:t>
      </w:r>
      <w:r w:rsidR="001C30C6">
        <w:rPr>
          <w:rFonts w:ascii="Arial" w:hAnsi="Arial" w:cs="Arial"/>
        </w:rPr>
        <w:t>i</w:t>
      </w:r>
      <w:r>
        <w:rPr>
          <w:rFonts w:ascii="Arial" w:hAnsi="Arial" w:cs="Arial"/>
        </w:rPr>
        <w:t>t the Appendix A section of EOP procedure ES-0.2.</w:t>
      </w:r>
    </w:p>
    <w:p w14:paraId="71C6ACB5" w14:textId="77777777" w:rsidR="00C035AC" w:rsidRDefault="00C035AC" w:rsidP="00C035AC">
      <w:pPr>
        <w:pStyle w:val="ListParagraph"/>
        <w:numPr>
          <w:ilvl w:val="0"/>
          <w:numId w:val="24"/>
        </w:numPr>
        <w:autoSpaceDE w:val="0"/>
        <w:autoSpaceDN w:val="0"/>
        <w:ind w:left="360"/>
        <w:jc w:val="both"/>
        <w:rPr>
          <w:rFonts w:ascii="Arial" w:hAnsi="Arial" w:cs="Arial"/>
        </w:rPr>
      </w:pPr>
      <w:r>
        <w:rPr>
          <w:rFonts w:ascii="Arial" w:hAnsi="Arial" w:cs="Arial"/>
        </w:rPr>
        <w:t xml:space="preserve">Change </w:t>
      </w:r>
      <w:proofErr w:type="gramStart"/>
      <w:r>
        <w:rPr>
          <w:rFonts w:ascii="Arial" w:hAnsi="Arial" w:cs="Arial"/>
        </w:rPr>
        <w:t>all of</w:t>
      </w:r>
      <w:proofErr w:type="gramEnd"/>
      <w:r>
        <w:rPr>
          <w:rFonts w:ascii="Arial" w:hAnsi="Arial" w:cs="Arial"/>
        </w:rPr>
        <w:t xml:space="preserve"> the </w:t>
      </w:r>
      <w:proofErr w:type="gramStart"/>
      <w:r>
        <w:rPr>
          <w:rFonts w:ascii="Arial" w:hAnsi="Arial" w:cs="Arial"/>
        </w:rPr>
        <w:t>high level</w:t>
      </w:r>
      <w:proofErr w:type="gramEnd"/>
      <w:r>
        <w:rPr>
          <w:rFonts w:ascii="Arial" w:hAnsi="Arial" w:cs="Arial"/>
        </w:rPr>
        <w:t xml:space="preserve"> step to the new “Step with Section Num” step type.</w:t>
      </w:r>
    </w:p>
    <w:p w14:paraId="6DDC876C" w14:textId="77777777" w:rsidR="00C035AC" w:rsidRDefault="00C035AC" w:rsidP="00C035AC">
      <w:pPr>
        <w:pStyle w:val="ListParagraph"/>
        <w:numPr>
          <w:ilvl w:val="0"/>
          <w:numId w:val="24"/>
        </w:numPr>
        <w:autoSpaceDE w:val="0"/>
        <w:autoSpaceDN w:val="0"/>
        <w:ind w:left="360"/>
        <w:jc w:val="both"/>
        <w:rPr>
          <w:rFonts w:ascii="Arial" w:hAnsi="Arial" w:cs="Arial"/>
        </w:rPr>
      </w:pPr>
      <w:r>
        <w:rPr>
          <w:rFonts w:ascii="Arial" w:hAnsi="Arial" w:cs="Arial"/>
        </w:rPr>
        <w:t xml:space="preserve">Verify the just “A” is prefixed to each step number in the editor and when printed and that there is no period in the </w:t>
      </w:r>
      <w:proofErr w:type="gramStart"/>
      <w:r>
        <w:rPr>
          <w:rFonts w:ascii="Arial" w:hAnsi="Arial" w:cs="Arial"/>
        </w:rPr>
        <w:t>high level</w:t>
      </w:r>
      <w:proofErr w:type="gramEnd"/>
      <w:r>
        <w:rPr>
          <w:rFonts w:ascii="Arial" w:hAnsi="Arial" w:cs="Arial"/>
        </w:rPr>
        <w:t xml:space="preserve"> step (A1 not A.1).</w:t>
      </w:r>
    </w:p>
    <w:p w14:paraId="40443B30" w14:textId="77777777" w:rsidR="00C035AC" w:rsidRDefault="00C035AC" w:rsidP="00C035AC">
      <w:pPr>
        <w:autoSpaceDE w:val="0"/>
        <w:autoSpaceDN w:val="0"/>
        <w:jc w:val="both"/>
        <w:rPr>
          <w:rFonts w:ascii="Arial" w:hAnsi="Arial" w:cs="Arial"/>
        </w:rPr>
      </w:pPr>
    </w:p>
    <w:p w14:paraId="149F6B25" w14:textId="77777777" w:rsidR="00C035AC" w:rsidRDefault="00C035AC" w:rsidP="00C035AC">
      <w:pPr>
        <w:autoSpaceDE w:val="0"/>
        <w:autoSpaceDN w:val="0"/>
        <w:jc w:val="both"/>
        <w:rPr>
          <w:rFonts w:ascii="Arial" w:hAnsi="Arial" w:cs="Arial"/>
        </w:rPr>
      </w:pPr>
      <w:r w:rsidRPr="00066412">
        <w:rPr>
          <w:rFonts w:ascii="Arial" w:hAnsi="Arial" w:cs="Arial"/>
          <w:noProof/>
        </w:rPr>
        <w:lastRenderedPageBreak/>
        <w:drawing>
          <wp:inline distT="0" distB="0" distL="0" distR="0" wp14:anchorId="155D81A3" wp14:editId="3F4309FB">
            <wp:extent cx="3391194" cy="914479"/>
            <wp:effectExtent l="114300" t="114300" r="152400" b="152400"/>
            <wp:docPr id="150166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65840" name=""/>
                    <pic:cNvPicPr/>
                  </pic:nvPicPr>
                  <pic:blipFill>
                    <a:blip r:embed="rId10"/>
                    <a:stretch>
                      <a:fillRect/>
                    </a:stretch>
                  </pic:blipFill>
                  <pic:spPr>
                    <a:xfrm>
                      <a:off x="0" y="0"/>
                      <a:ext cx="3391194" cy="9144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DE2197" w14:textId="77777777" w:rsidR="00C035AC" w:rsidRDefault="00C035AC" w:rsidP="00C035AC">
      <w:pPr>
        <w:autoSpaceDE w:val="0"/>
        <w:autoSpaceDN w:val="0"/>
        <w:jc w:val="both"/>
        <w:rPr>
          <w:rFonts w:ascii="Arial" w:hAnsi="Arial" w:cs="Arial"/>
        </w:rPr>
      </w:pPr>
    </w:p>
    <w:p w14:paraId="5EBB6BB4" w14:textId="77777777" w:rsidR="00C035AC" w:rsidRPr="002B3D2E" w:rsidRDefault="00C035AC" w:rsidP="00C035AC">
      <w:pPr>
        <w:autoSpaceDE w:val="0"/>
        <w:autoSpaceDN w:val="0"/>
        <w:jc w:val="both"/>
        <w:rPr>
          <w:rFonts w:ascii="Arial" w:hAnsi="Arial" w:cs="Arial"/>
        </w:rPr>
      </w:pPr>
    </w:p>
    <w:p w14:paraId="571FCE07" w14:textId="77777777" w:rsidR="00C035AC" w:rsidRPr="00CA3922" w:rsidRDefault="00C035AC" w:rsidP="00C035AC">
      <w:pPr>
        <w:pStyle w:val="ListParagraph"/>
        <w:numPr>
          <w:ilvl w:val="0"/>
          <w:numId w:val="24"/>
        </w:numPr>
        <w:autoSpaceDE w:val="0"/>
        <w:autoSpaceDN w:val="0"/>
        <w:ind w:left="360"/>
        <w:jc w:val="both"/>
        <w:rPr>
          <w:rFonts w:ascii="Arial" w:hAnsi="Arial" w:cs="Arial"/>
        </w:rPr>
      </w:pPr>
      <w:r>
        <w:rPr>
          <w:rFonts w:ascii="Arial" w:hAnsi="Arial" w:cs="Arial"/>
        </w:rPr>
        <w:t>Print the procedure and verify the “A” is prefixed to each step number with no period.</w:t>
      </w:r>
    </w:p>
    <w:p w14:paraId="7A2FC31F" w14:textId="77777777" w:rsidR="00C035AC" w:rsidRDefault="00C035AC" w:rsidP="00C035AC">
      <w:pPr>
        <w:pStyle w:val="ListParagraph"/>
        <w:autoSpaceDE w:val="0"/>
        <w:autoSpaceDN w:val="0"/>
        <w:ind w:left="360"/>
        <w:rPr>
          <w:rFonts w:ascii="Arial" w:hAnsi="Arial" w:cs="Arial"/>
        </w:rPr>
      </w:pPr>
      <w:r w:rsidRPr="002B3D2E">
        <w:rPr>
          <w:rFonts w:ascii="Arial" w:hAnsi="Arial" w:cs="Arial"/>
          <w:noProof/>
        </w:rPr>
        <w:drawing>
          <wp:inline distT="0" distB="0" distL="0" distR="0" wp14:anchorId="09E2ABC4" wp14:editId="57E43FEA">
            <wp:extent cx="2027096" cy="1059272"/>
            <wp:effectExtent l="114300" t="114300" r="125730" b="140970"/>
            <wp:docPr id="171171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13211" name=""/>
                    <pic:cNvPicPr/>
                  </pic:nvPicPr>
                  <pic:blipFill>
                    <a:blip r:embed="rId11"/>
                    <a:stretch>
                      <a:fillRect/>
                    </a:stretch>
                  </pic:blipFill>
                  <pic:spPr>
                    <a:xfrm>
                      <a:off x="0" y="0"/>
                      <a:ext cx="2027096" cy="10592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484FED" w14:textId="77777777" w:rsidR="00C035AC" w:rsidRDefault="00C035AC" w:rsidP="00381D2E">
      <w:pPr>
        <w:pStyle w:val="ListParagraph"/>
        <w:numPr>
          <w:ilvl w:val="0"/>
          <w:numId w:val="27"/>
        </w:numPr>
        <w:autoSpaceDE w:val="0"/>
        <w:autoSpaceDN w:val="0"/>
        <w:rPr>
          <w:rFonts w:ascii="Arial" w:hAnsi="Arial" w:cs="Arial"/>
        </w:rPr>
      </w:pPr>
    </w:p>
    <w:p w14:paraId="27976B9F" w14:textId="77777777" w:rsidR="00381D2E" w:rsidRDefault="00381D2E" w:rsidP="008C1987">
      <w:pPr>
        <w:autoSpaceDE w:val="0"/>
        <w:autoSpaceDN w:val="0"/>
        <w:rPr>
          <w:rFonts w:ascii="Arial" w:hAnsi="Arial" w:cs="Arial"/>
        </w:rPr>
      </w:pPr>
    </w:p>
    <w:p w14:paraId="7343D721" w14:textId="77777777" w:rsidR="008918D0" w:rsidRDefault="008918D0" w:rsidP="005A39F1">
      <w:pPr>
        <w:pStyle w:val="ListParagraph"/>
        <w:autoSpaceDE w:val="0"/>
        <w:autoSpaceDN w:val="0"/>
        <w:rPr>
          <w:rFonts w:ascii="Arial" w:hAnsi="Arial" w:cs="Arial"/>
        </w:rPr>
      </w:pPr>
      <w:bookmarkStart w:id="4" w:name="OLE_LINK3"/>
    </w:p>
    <w:bookmarkEnd w:id="4"/>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A7A4A9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1"/>
  </w:num>
  <w:num w:numId="2" w16cid:durableId="664935230">
    <w:abstractNumId w:val="15"/>
  </w:num>
  <w:num w:numId="3" w16cid:durableId="597326820">
    <w:abstractNumId w:val="11"/>
  </w:num>
  <w:num w:numId="4" w16cid:durableId="1038703883">
    <w:abstractNumId w:val="35"/>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2"/>
  </w:num>
  <w:num w:numId="21" w16cid:durableId="1471629659">
    <w:abstractNumId w:val="27"/>
  </w:num>
  <w:num w:numId="22" w16cid:durableId="196427496">
    <w:abstractNumId w:val="13"/>
  </w:num>
  <w:num w:numId="23" w16cid:durableId="290289706">
    <w:abstractNumId w:val="37"/>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3"/>
  </w:num>
  <w:num w:numId="34" w16cid:durableId="2029208873">
    <w:abstractNumId w:val="36"/>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0BEA"/>
    <w:rsid w:val="00012E73"/>
    <w:rsid w:val="000132F0"/>
    <w:rsid w:val="0001492C"/>
    <w:rsid w:val="00020003"/>
    <w:rsid w:val="00023607"/>
    <w:rsid w:val="00024A1C"/>
    <w:rsid w:val="000307A3"/>
    <w:rsid w:val="000316A9"/>
    <w:rsid w:val="00031A1B"/>
    <w:rsid w:val="00044CB9"/>
    <w:rsid w:val="00055481"/>
    <w:rsid w:val="00056645"/>
    <w:rsid w:val="00062C17"/>
    <w:rsid w:val="000645B8"/>
    <w:rsid w:val="000656DB"/>
    <w:rsid w:val="000658BA"/>
    <w:rsid w:val="000701F5"/>
    <w:rsid w:val="00071C2F"/>
    <w:rsid w:val="00072733"/>
    <w:rsid w:val="00077400"/>
    <w:rsid w:val="000809ED"/>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17C4B"/>
    <w:rsid w:val="00125AD4"/>
    <w:rsid w:val="001300DB"/>
    <w:rsid w:val="001343F3"/>
    <w:rsid w:val="00135B5F"/>
    <w:rsid w:val="00143D99"/>
    <w:rsid w:val="00143F99"/>
    <w:rsid w:val="00145488"/>
    <w:rsid w:val="00153AC2"/>
    <w:rsid w:val="00153E3B"/>
    <w:rsid w:val="0016050B"/>
    <w:rsid w:val="00167D8D"/>
    <w:rsid w:val="0017042B"/>
    <w:rsid w:val="00174BB1"/>
    <w:rsid w:val="0017634B"/>
    <w:rsid w:val="00182AEA"/>
    <w:rsid w:val="001851E5"/>
    <w:rsid w:val="00186FA3"/>
    <w:rsid w:val="0019185E"/>
    <w:rsid w:val="001936E1"/>
    <w:rsid w:val="001A072C"/>
    <w:rsid w:val="001A0754"/>
    <w:rsid w:val="001A4B63"/>
    <w:rsid w:val="001A6EFC"/>
    <w:rsid w:val="001B1675"/>
    <w:rsid w:val="001B19F4"/>
    <w:rsid w:val="001C10A9"/>
    <w:rsid w:val="001C30C6"/>
    <w:rsid w:val="001C5915"/>
    <w:rsid w:val="001D3243"/>
    <w:rsid w:val="001D48C3"/>
    <w:rsid w:val="001F01E3"/>
    <w:rsid w:val="001F53DB"/>
    <w:rsid w:val="00202084"/>
    <w:rsid w:val="002055FE"/>
    <w:rsid w:val="00205D89"/>
    <w:rsid w:val="002110F2"/>
    <w:rsid w:val="00211C21"/>
    <w:rsid w:val="002157F6"/>
    <w:rsid w:val="00232B4F"/>
    <w:rsid w:val="002346FD"/>
    <w:rsid w:val="00245213"/>
    <w:rsid w:val="00245D97"/>
    <w:rsid w:val="00245DE6"/>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B0D70"/>
    <w:rsid w:val="002C22BD"/>
    <w:rsid w:val="002C5677"/>
    <w:rsid w:val="002D3687"/>
    <w:rsid w:val="002D3B59"/>
    <w:rsid w:val="002E609E"/>
    <w:rsid w:val="002F2171"/>
    <w:rsid w:val="002F221E"/>
    <w:rsid w:val="002F71BF"/>
    <w:rsid w:val="003014AD"/>
    <w:rsid w:val="00302BF3"/>
    <w:rsid w:val="003048E5"/>
    <w:rsid w:val="00315EEE"/>
    <w:rsid w:val="00320B7D"/>
    <w:rsid w:val="00322EB6"/>
    <w:rsid w:val="00324E3B"/>
    <w:rsid w:val="00326E42"/>
    <w:rsid w:val="003347F9"/>
    <w:rsid w:val="00347425"/>
    <w:rsid w:val="00350EAC"/>
    <w:rsid w:val="0035463A"/>
    <w:rsid w:val="00354B31"/>
    <w:rsid w:val="003558D0"/>
    <w:rsid w:val="00355B2E"/>
    <w:rsid w:val="00363A47"/>
    <w:rsid w:val="0037322C"/>
    <w:rsid w:val="003812DC"/>
    <w:rsid w:val="00381D2E"/>
    <w:rsid w:val="003870C8"/>
    <w:rsid w:val="003931C0"/>
    <w:rsid w:val="0039732A"/>
    <w:rsid w:val="003A1B4D"/>
    <w:rsid w:val="003A6CC4"/>
    <w:rsid w:val="003B17D1"/>
    <w:rsid w:val="003E07D2"/>
    <w:rsid w:val="003E3212"/>
    <w:rsid w:val="003E4C27"/>
    <w:rsid w:val="003F40F3"/>
    <w:rsid w:val="00404B22"/>
    <w:rsid w:val="00411F63"/>
    <w:rsid w:val="004150D8"/>
    <w:rsid w:val="00415819"/>
    <w:rsid w:val="0042058A"/>
    <w:rsid w:val="004211ED"/>
    <w:rsid w:val="004269EB"/>
    <w:rsid w:val="00430C9E"/>
    <w:rsid w:val="00436FD6"/>
    <w:rsid w:val="00442022"/>
    <w:rsid w:val="00442278"/>
    <w:rsid w:val="00451B79"/>
    <w:rsid w:val="004529D1"/>
    <w:rsid w:val="00452CA2"/>
    <w:rsid w:val="0045370F"/>
    <w:rsid w:val="00454329"/>
    <w:rsid w:val="00455492"/>
    <w:rsid w:val="00477E8E"/>
    <w:rsid w:val="00482FFE"/>
    <w:rsid w:val="00493482"/>
    <w:rsid w:val="004A1BAE"/>
    <w:rsid w:val="004A2403"/>
    <w:rsid w:val="004A5AD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64C2"/>
    <w:rsid w:val="0054731D"/>
    <w:rsid w:val="0055160E"/>
    <w:rsid w:val="005743A9"/>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E4937"/>
    <w:rsid w:val="005F036B"/>
    <w:rsid w:val="005F7EF1"/>
    <w:rsid w:val="00606302"/>
    <w:rsid w:val="00613AE6"/>
    <w:rsid w:val="0061544F"/>
    <w:rsid w:val="006229E3"/>
    <w:rsid w:val="00623441"/>
    <w:rsid w:val="00626843"/>
    <w:rsid w:val="00630D45"/>
    <w:rsid w:val="00632459"/>
    <w:rsid w:val="006359A7"/>
    <w:rsid w:val="00643C40"/>
    <w:rsid w:val="00645061"/>
    <w:rsid w:val="00645252"/>
    <w:rsid w:val="00653AD3"/>
    <w:rsid w:val="00654EF3"/>
    <w:rsid w:val="00662658"/>
    <w:rsid w:val="006634E7"/>
    <w:rsid w:val="00666D4A"/>
    <w:rsid w:val="006774E1"/>
    <w:rsid w:val="00681672"/>
    <w:rsid w:val="00681B16"/>
    <w:rsid w:val="006824F6"/>
    <w:rsid w:val="00684224"/>
    <w:rsid w:val="00687F90"/>
    <w:rsid w:val="006A1C04"/>
    <w:rsid w:val="006A3575"/>
    <w:rsid w:val="006B421B"/>
    <w:rsid w:val="006B5BAF"/>
    <w:rsid w:val="006C3888"/>
    <w:rsid w:val="006C4532"/>
    <w:rsid w:val="006C775A"/>
    <w:rsid w:val="006C7BAB"/>
    <w:rsid w:val="006D2E63"/>
    <w:rsid w:val="006D3D74"/>
    <w:rsid w:val="006D6E6D"/>
    <w:rsid w:val="006F46B2"/>
    <w:rsid w:val="00710FC6"/>
    <w:rsid w:val="00723402"/>
    <w:rsid w:val="00724ACE"/>
    <w:rsid w:val="007302F7"/>
    <w:rsid w:val="00735BEB"/>
    <w:rsid w:val="00745E09"/>
    <w:rsid w:val="00746303"/>
    <w:rsid w:val="00750A9C"/>
    <w:rsid w:val="00762331"/>
    <w:rsid w:val="007727E5"/>
    <w:rsid w:val="007810EE"/>
    <w:rsid w:val="0078159E"/>
    <w:rsid w:val="00786580"/>
    <w:rsid w:val="0079020D"/>
    <w:rsid w:val="007A6D95"/>
    <w:rsid w:val="007A72E2"/>
    <w:rsid w:val="007B0710"/>
    <w:rsid w:val="007B2F31"/>
    <w:rsid w:val="007B4501"/>
    <w:rsid w:val="007C0D03"/>
    <w:rsid w:val="007C3F9F"/>
    <w:rsid w:val="007C4EC1"/>
    <w:rsid w:val="007C524E"/>
    <w:rsid w:val="007C7DF4"/>
    <w:rsid w:val="007D698E"/>
    <w:rsid w:val="007D7416"/>
    <w:rsid w:val="007E68D9"/>
    <w:rsid w:val="00805E8D"/>
    <w:rsid w:val="00812476"/>
    <w:rsid w:val="008225E5"/>
    <w:rsid w:val="0082556A"/>
    <w:rsid w:val="0082610B"/>
    <w:rsid w:val="00830601"/>
    <w:rsid w:val="0083224D"/>
    <w:rsid w:val="0083569A"/>
    <w:rsid w:val="00846CAF"/>
    <w:rsid w:val="00855ACE"/>
    <w:rsid w:val="00863885"/>
    <w:rsid w:val="00864690"/>
    <w:rsid w:val="00864C8A"/>
    <w:rsid w:val="008730EF"/>
    <w:rsid w:val="0087351E"/>
    <w:rsid w:val="00874618"/>
    <w:rsid w:val="00884162"/>
    <w:rsid w:val="008918D0"/>
    <w:rsid w:val="00891CE6"/>
    <w:rsid w:val="00892602"/>
    <w:rsid w:val="00895880"/>
    <w:rsid w:val="008A3EFE"/>
    <w:rsid w:val="008A6270"/>
    <w:rsid w:val="008B6488"/>
    <w:rsid w:val="008C1987"/>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637F1"/>
    <w:rsid w:val="009756F0"/>
    <w:rsid w:val="00980793"/>
    <w:rsid w:val="00984628"/>
    <w:rsid w:val="009A080E"/>
    <w:rsid w:val="009A0F90"/>
    <w:rsid w:val="009A1042"/>
    <w:rsid w:val="009A6278"/>
    <w:rsid w:val="009A7517"/>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51F9"/>
    <w:rsid w:val="00A23245"/>
    <w:rsid w:val="00A26B9F"/>
    <w:rsid w:val="00A27A3A"/>
    <w:rsid w:val="00A334DE"/>
    <w:rsid w:val="00A361AB"/>
    <w:rsid w:val="00A44C01"/>
    <w:rsid w:val="00A52B07"/>
    <w:rsid w:val="00A73D74"/>
    <w:rsid w:val="00A77DC9"/>
    <w:rsid w:val="00A80E10"/>
    <w:rsid w:val="00A82DE7"/>
    <w:rsid w:val="00A862DF"/>
    <w:rsid w:val="00A90D02"/>
    <w:rsid w:val="00A9204E"/>
    <w:rsid w:val="00A93EAC"/>
    <w:rsid w:val="00A95000"/>
    <w:rsid w:val="00AA10EB"/>
    <w:rsid w:val="00AD3E5C"/>
    <w:rsid w:val="00AD6428"/>
    <w:rsid w:val="00AE385B"/>
    <w:rsid w:val="00AE5B32"/>
    <w:rsid w:val="00AF2F29"/>
    <w:rsid w:val="00AF386A"/>
    <w:rsid w:val="00AF5AC8"/>
    <w:rsid w:val="00AF6840"/>
    <w:rsid w:val="00B06CEF"/>
    <w:rsid w:val="00B1548E"/>
    <w:rsid w:val="00B15E3F"/>
    <w:rsid w:val="00B26327"/>
    <w:rsid w:val="00B30296"/>
    <w:rsid w:val="00B3194D"/>
    <w:rsid w:val="00B338CA"/>
    <w:rsid w:val="00B3592A"/>
    <w:rsid w:val="00B42044"/>
    <w:rsid w:val="00B64868"/>
    <w:rsid w:val="00B65DA3"/>
    <w:rsid w:val="00B72C8A"/>
    <w:rsid w:val="00B73F1D"/>
    <w:rsid w:val="00B76FF2"/>
    <w:rsid w:val="00B77D23"/>
    <w:rsid w:val="00B84471"/>
    <w:rsid w:val="00B869D8"/>
    <w:rsid w:val="00B91EE2"/>
    <w:rsid w:val="00BA7164"/>
    <w:rsid w:val="00BA73F3"/>
    <w:rsid w:val="00BA7765"/>
    <w:rsid w:val="00BB28FE"/>
    <w:rsid w:val="00BE49F3"/>
    <w:rsid w:val="00BE4FF9"/>
    <w:rsid w:val="00BF6C98"/>
    <w:rsid w:val="00C035AC"/>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862C8"/>
    <w:rsid w:val="00C92435"/>
    <w:rsid w:val="00C94B35"/>
    <w:rsid w:val="00C94FDF"/>
    <w:rsid w:val="00C966AC"/>
    <w:rsid w:val="00CC1148"/>
    <w:rsid w:val="00CC2C40"/>
    <w:rsid w:val="00CC7776"/>
    <w:rsid w:val="00CD1267"/>
    <w:rsid w:val="00CD6DCF"/>
    <w:rsid w:val="00CF275B"/>
    <w:rsid w:val="00CF3903"/>
    <w:rsid w:val="00CF4363"/>
    <w:rsid w:val="00CF5351"/>
    <w:rsid w:val="00CF5497"/>
    <w:rsid w:val="00D016EF"/>
    <w:rsid w:val="00D05B6B"/>
    <w:rsid w:val="00D1050C"/>
    <w:rsid w:val="00D121C1"/>
    <w:rsid w:val="00D12636"/>
    <w:rsid w:val="00D13214"/>
    <w:rsid w:val="00D37C07"/>
    <w:rsid w:val="00D42E6E"/>
    <w:rsid w:val="00D51277"/>
    <w:rsid w:val="00D650D3"/>
    <w:rsid w:val="00D6529E"/>
    <w:rsid w:val="00D65F31"/>
    <w:rsid w:val="00D6617E"/>
    <w:rsid w:val="00D6627A"/>
    <w:rsid w:val="00D70321"/>
    <w:rsid w:val="00D81730"/>
    <w:rsid w:val="00D84E15"/>
    <w:rsid w:val="00D87EEB"/>
    <w:rsid w:val="00D90415"/>
    <w:rsid w:val="00D90CBE"/>
    <w:rsid w:val="00D95780"/>
    <w:rsid w:val="00DA003B"/>
    <w:rsid w:val="00DB152B"/>
    <w:rsid w:val="00DB58AF"/>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5F2B"/>
    <w:rsid w:val="00EE77A7"/>
    <w:rsid w:val="00EF3E19"/>
    <w:rsid w:val="00F017DC"/>
    <w:rsid w:val="00F02A90"/>
    <w:rsid w:val="00F10E17"/>
    <w:rsid w:val="00F14A7F"/>
    <w:rsid w:val="00F17563"/>
    <w:rsid w:val="00F254A0"/>
    <w:rsid w:val="00F3650F"/>
    <w:rsid w:val="00F368CA"/>
    <w:rsid w:val="00F4004A"/>
    <w:rsid w:val="00F528B4"/>
    <w:rsid w:val="00F5796B"/>
    <w:rsid w:val="00F61D0E"/>
    <w:rsid w:val="00F66A2E"/>
    <w:rsid w:val="00F73CAF"/>
    <w:rsid w:val="00F754E8"/>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13</TotalTime>
  <Pages>2</Pages>
  <Words>345</Words>
  <Characters>1709</Characters>
  <Application>Microsoft Office Word</Application>
  <DocSecurity>0</DocSecurity>
  <Lines>63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Michelle</cp:lastModifiedBy>
  <cp:revision>3</cp:revision>
  <dcterms:created xsi:type="dcterms:W3CDTF">2026-09-15T20:34:00Z</dcterms:created>
  <dcterms:modified xsi:type="dcterms:W3CDTF">2026-09-15T20:45:00Z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