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6670F0AD" w:rsidR="003A1B4D" w:rsidRDefault="008336C4" w:rsidP="003A1B4D">
      <w:pPr>
        <w:autoSpaceDE w:val="0"/>
        <w:autoSpaceDN w:val="0"/>
        <w:rPr>
          <w:rFonts w:ascii="Arial" w:hAnsi="Arial" w:cs="Arial"/>
          <w:b/>
          <w:bCs/>
          <w:sz w:val="24"/>
          <w:szCs w:val="24"/>
        </w:rPr>
      </w:pPr>
      <w:r>
        <w:rPr>
          <w:rFonts w:ascii="Arial" w:hAnsi="Arial" w:cs="Arial"/>
          <w:b/>
          <w:bCs/>
          <w:sz w:val="24"/>
          <w:szCs w:val="24"/>
        </w:rPr>
        <w:t>September</w:t>
      </w:r>
      <w:r w:rsidR="004D1CD8">
        <w:rPr>
          <w:rFonts w:ascii="Arial" w:hAnsi="Arial" w:cs="Arial"/>
          <w:b/>
          <w:bCs/>
          <w:sz w:val="24"/>
          <w:szCs w:val="24"/>
        </w:rPr>
        <w:t xml:space="preserve"> </w:t>
      </w:r>
      <w:r w:rsidR="00B57A4A">
        <w:rPr>
          <w:rFonts w:ascii="Arial" w:hAnsi="Arial" w:cs="Arial"/>
          <w:b/>
          <w:bCs/>
          <w:sz w:val="24"/>
          <w:szCs w:val="24"/>
        </w:rPr>
        <w:t>26</w:t>
      </w:r>
      <w:r w:rsidR="00904C34">
        <w:rPr>
          <w:rFonts w:ascii="Arial" w:hAnsi="Arial" w:cs="Arial"/>
          <w:b/>
          <w:bCs/>
          <w:sz w:val="24"/>
          <w:szCs w:val="24"/>
        </w:rPr>
        <w:t>, 202</w:t>
      </w:r>
      <w:r w:rsidR="00457C23">
        <w:rPr>
          <w:rFonts w:ascii="Arial" w:hAnsi="Arial" w:cs="Arial"/>
          <w:b/>
          <w:bCs/>
          <w:sz w:val="24"/>
          <w:szCs w:val="24"/>
        </w:rPr>
        <w:t>5</w:t>
      </w:r>
    </w:p>
    <w:p w14:paraId="011EE80F" w14:textId="77777777" w:rsidR="003A1B4D" w:rsidRDefault="003A1B4D" w:rsidP="003A1B4D">
      <w:pPr>
        <w:autoSpaceDE w:val="0"/>
        <w:autoSpaceDN w:val="0"/>
        <w:rPr>
          <w:rFonts w:ascii="Arial" w:hAnsi="Arial" w:cs="Arial"/>
          <w:b/>
          <w:bCs/>
          <w:sz w:val="24"/>
          <w:szCs w:val="24"/>
        </w:rPr>
      </w:pPr>
    </w:p>
    <w:p w14:paraId="19B92A4B" w14:textId="48459A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7563B1">
        <w:rPr>
          <w:rFonts w:ascii="Arial" w:hAnsi="Arial" w:cs="Arial"/>
          <w:b/>
          <w:bCs/>
          <w:sz w:val="24"/>
          <w:szCs w:val="24"/>
        </w:rPr>
        <w:t>GEN</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0305EF75" w14:textId="77777777" w:rsidR="003F5DB6" w:rsidRPr="003F5DB6" w:rsidRDefault="003F5DB6" w:rsidP="003A1B4D">
      <w:pPr>
        <w:autoSpaceDE w:val="0"/>
        <w:autoSpaceDN w:val="0"/>
        <w:rPr>
          <w:rFonts w:ascii="Arial" w:hAnsi="Arial" w:cs="Arial"/>
          <w:b/>
          <w:bCs/>
        </w:rPr>
      </w:pPr>
    </w:p>
    <w:p w14:paraId="5B044FA7" w14:textId="36E287FF" w:rsidR="003F5DB6" w:rsidRDefault="00B57A4A" w:rsidP="003A1B4D">
      <w:pPr>
        <w:autoSpaceDE w:val="0"/>
        <w:autoSpaceDN w:val="0"/>
        <w:rPr>
          <w:rFonts w:ascii="Arial" w:hAnsi="Arial" w:cs="Arial"/>
        </w:rPr>
      </w:pPr>
      <w:r w:rsidRPr="00B57A4A">
        <w:rPr>
          <w:rFonts w:ascii="Arial" w:hAnsi="Arial" w:cs="Arial"/>
        </w:rPr>
        <w:t>B2025-048</w:t>
      </w:r>
      <w:r>
        <w:rPr>
          <w:rFonts w:ascii="Arial" w:hAnsi="Arial" w:cs="Arial"/>
        </w:rPr>
        <w:t xml:space="preserve"> </w:t>
      </w:r>
      <w:r w:rsidRPr="00B57A4A">
        <w:rPr>
          <w:rFonts w:ascii="Arial" w:hAnsi="Arial" w:cs="Arial"/>
        </w:rPr>
        <w:t>Problem with Printing CAS Steps</w:t>
      </w:r>
    </w:p>
    <w:p w14:paraId="022000CC" w14:textId="77777777" w:rsidR="00B57A4A" w:rsidRDefault="00B57A4A" w:rsidP="003A1B4D">
      <w:pPr>
        <w:autoSpaceDE w:val="0"/>
        <w:autoSpaceDN w:val="0"/>
        <w:rPr>
          <w:rFonts w:ascii="Arial" w:hAnsi="Arial" w:cs="Arial"/>
        </w:rPr>
      </w:pPr>
    </w:p>
    <w:p w14:paraId="2E105EB1" w14:textId="67941320" w:rsidR="004035EA" w:rsidRDefault="00B57A4A" w:rsidP="00B57A4A">
      <w:pPr>
        <w:autoSpaceDE w:val="0"/>
        <w:autoSpaceDN w:val="0"/>
        <w:ind w:firstLine="360"/>
        <w:rPr>
          <w:rFonts w:ascii="Arial" w:hAnsi="Arial" w:cs="Arial"/>
        </w:rPr>
      </w:pPr>
      <w:bookmarkStart w:id="0" w:name="OLE_LINK1"/>
      <w:bookmarkStart w:id="1" w:name="OLE_LINK2"/>
      <w:r>
        <w:rPr>
          <w:rFonts w:ascii="Arial" w:hAnsi="Arial" w:cs="Arial"/>
        </w:rPr>
        <w:t>Issue found where certain CAS sections are skipped when “Print Section Number and Title” is selected for a section with CAS steps</w:t>
      </w:r>
      <w:r w:rsidR="008A5A50">
        <w:rPr>
          <w:rFonts w:ascii="Arial" w:hAnsi="Arial" w:cs="Arial"/>
        </w:rPr>
        <w:t>.</w:t>
      </w:r>
    </w:p>
    <w:p w14:paraId="4DB407C9" w14:textId="77777777" w:rsidR="00B57A4A" w:rsidRPr="004035EA" w:rsidRDefault="00B57A4A" w:rsidP="004035EA">
      <w:pPr>
        <w:autoSpaceDE w:val="0"/>
        <w:autoSpaceDN w:val="0"/>
        <w:rPr>
          <w:rFonts w:ascii="Arial" w:hAnsi="Arial" w:cs="Arial"/>
        </w:rPr>
      </w:pPr>
    </w:p>
    <w:p w14:paraId="126030AE" w14:textId="1A65503D" w:rsidR="00301E5B" w:rsidRDefault="00B57A4A" w:rsidP="004035EA">
      <w:pPr>
        <w:autoSpaceDE w:val="0"/>
        <w:autoSpaceDN w:val="0"/>
        <w:ind w:firstLine="360"/>
        <w:rPr>
          <w:rFonts w:ascii="Arial" w:hAnsi="Arial" w:cs="Arial"/>
        </w:rPr>
      </w:pPr>
      <w:r>
        <w:rPr>
          <w:rFonts w:ascii="Arial" w:hAnsi="Arial" w:cs="Arial"/>
        </w:rPr>
        <w:t>Found on Vogtle w</w:t>
      </w:r>
      <w:r w:rsidR="008A5A50">
        <w:rPr>
          <w:rFonts w:ascii="Arial" w:hAnsi="Arial" w:cs="Arial"/>
        </w:rPr>
        <w:t>hen</w:t>
      </w:r>
      <w:r>
        <w:rPr>
          <w:rFonts w:ascii="Arial" w:hAnsi="Arial" w:cs="Arial"/>
        </w:rPr>
        <w:t xml:space="preserve"> Lydia was doing baselines (prior to release):</w:t>
      </w:r>
    </w:p>
    <w:p w14:paraId="029F8F49" w14:textId="77777777" w:rsidR="00B57A4A" w:rsidRDefault="00B57A4A" w:rsidP="004035EA">
      <w:pPr>
        <w:autoSpaceDE w:val="0"/>
        <w:autoSpaceDN w:val="0"/>
        <w:ind w:firstLine="360"/>
        <w:rPr>
          <w:rFonts w:ascii="Arial" w:hAnsi="Arial" w:cs="Arial"/>
        </w:rPr>
      </w:pPr>
    </w:p>
    <w:p w14:paraId="02A75CE0" w14:textId="57B75BB7" w:rsidR="00B57A4A" w:rsidRDefault="00B57A4A" w:rsidP="004035EA">
      <w:pPr>
        <w:autoSpaceDE w:val="0"/>
        <w:autoSpaceDN w:val="0"/>
        <w:ind w:firstLine="360"/>
        <w:rPr>
          <w:rFonts w:ascii="Arial" w:hAnsi="Arial" w:cs="Arial"/>
        </w:rPr>
      </w:pPr>
      <w:r w:rsidRPr="00B57A4A">
        <w:rPr>
          <w:rFonts w:ascii="Arial" w:hAnsi="Arial" w:cs="Arial"/>
        </w:rPr>
        <w:t>When an Operator Action section with CAS steps is followed by one Attachment Step Editor section also containing CAS steps PROMs is getting confused and only printing the CAS steps from the 1st Attachment (</w:t>
      </w:r>
      <w:bookmarkStart w:id="2" w:name="OLE_LINK3"/>
      <w:r w:rsidRPr="00B57A4A">
        <w:rPr>
          <w:rFonts w:ascii="Arial" w:hAnsi="Arial" w:cs="Arial"/>
        </w:rPr>
        <w:t>EOP-ES-1.1</w:t>
      </w:r>
      <w:bookmarkEnd w:id="2"/>
      <w:r w:rsidRPr="00B57A4A">
        <w:rPr>
          <w:rFonts w:ascii="Arial" w:hAnsi="Arial" w:cs="Arial"/>
        </w:rPr>
        <w:t xml:space="preserve">). </w:t>
      </w:r>
      <w:r w:rsidRPr="00B57A4A">
        <w:rPr>
          <w:rFonts w:ascii="Arial" w:hAnsi="Arial" w:cs="Arial"/>
        </w:rPr>
        <w:t>However,</w:t>
      </w:r>
      <w:r w:rsidRPr="00B57A4A">
        <w:rPr>
          <w:rFonts w:ascii="Arial" w:hAnsi="Arial" w:cs="Arial"/>
        </w:rPr>
        <w:t xml:space="preserve"> if there is an additional Attachment between the Operator Action Section and the Attachment containing the CAS steps then all the CAS steps print (EOP-E-1)</w:t>
      </w:r>
    </w:p>
    <w:p w14:paraId="15700B8D" w14:textId="77777777" w:rsidR="004035EA" w:rsidRDefault="004035EA" w:rsidP="004035EA">
      <w:pPr>
        <w:autoSpaceDE w:val="0"/>
        <w:autoSpaceDN w:val="0"/>
        <w:ind w:firstLine="36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3" w:name="_Hlk167786851"/>
      <w:r w:rsidRPr="001C10A9">
        <w:rPr>
          <w:rFonts w:ascii="Arial" w:hAnsi="Arial" w:cs="Arial"/>
          <w:i/>
          <w:iCs/>
        </w:rPr>
        <w:t>[Check this box if a sql query or a data fix applies to this update].</w:t>
      </w:r>
    </w:p>
    <w:bookmarkEnd w:id="0"/>
    <w:bookmarkEnd w:id="1"/>
    <w:bookmarkEnd w:id="3"/>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25873AF4" w14:textId="77777777" w:rsidR="004035EA" w:rsidRDefault="004035EA" w:rsidP="004035EA">
      <w:pPr>
        <w:autoSpaceDE w:val="0"/>
        <w:autoSpaceDN w:val="0"/>
        <w:ind w:left="360"/>
        <w:jc w:val="both"/>
        <w:rPr>
          <w:rFonts w:ascii="Arial" w:hAnsi="Arial" w:cs="Arial"/>
        </w:rPr>
      </w:pPr>
      <w:r>
        <w:rPr>
          <w:rFonts w:ascii="Arial" w:hAnsi="Arial" w:cs="Arial"/>
        </w:rPr>
        <w:t>N/A – Found Internally. Unlikely to occur for customer.</w:t>
      </w:r>
    </w:p>
    <w:p w14:paraId="1C333625" w14:textId="4FED5F42" w:rsidR="00663724" w:rsidRDefault="00663724" w:rsidP="004035EA">
      <w:pPr>
        <w:autoSpaceDE w:val="0"/>
        <w:autoSpaceDN w:val="0"/>
        <w:ind w:firstLine="720"/>
        <w:rPr>
          <w:rFonts w:ascii="Arial" w:hAnsi="Arial" w:cs="Arial"/>
        </w:rPr>
      </w:pP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33C8203A" w:rsidR="003A1B4D" w:rsidRDefault="00046598" w:rsidP="007A72E2">
      <w:pPr>
        <w:autoSpaceDE w:val="0"/>
        <w:autoSpaceDN w:val="0"/>
        <w:ind w:left="360"/>
        <w:jc w:val="both"/>
        <w:rPr>
          <w:rFonts w:ascii="Arial" w:hAnsi="Arial" w:cs="Arial"/>
        </w:rPr>
      </w:pPr>
      <w:r>
        <w:rPr>
          <w:rFonts w:ascii="Arial" w:hAnsi="Arial" w:cs="Arial"/>
        </w:rPr>
        <w:t xml:space="preserve">Vogtle - </w:t>
      </w:r>
      <w:r w:rsidRPr="00B57A4A">
        <w:rPr>
          <w:rFonts w:ascii="Arial" w:hAnsi="Arial" w:cs="Arial"/>
        </w:rPr>
        <w:t xml:space="preserve">When an Operator Action section with CAS steps </w:t>
      </w:r>
      <w:r>
        <w:rPr>
          <w:rFonts w:ascii="Arial" w:hAnsi="Arial" w:cs="Arial"/>
        </w:rPr>
        <w:t>wa</w:t>
      </w:r>
      <w:r w:rsidRPr="00B57A4A">
        <w:rPr>
          <w:rFonts w:ascii="Arial" w:hAnsi="Arial" w:cs="Arial"/>
        </w:rPr>
        <w:t xml:space="preserve">s followed by one Attachment Step Editor section also containing CAS steps PROMs </w:t>
      </w:r>
      <w:r>
        <w:rPr>
          <w:rFonts w:ascii="Arial" w:hAnsi="Arial" w:cs="Arial"/>
        </w:rPr>
        <w:t>wa</w:t>
      </w:r>
      <w:r w:rsidRPr="00B57A4A">
        <w:rPr>
          <w:rFonts w:ascii="Arial" w:hAnsi="Arial" w:cs="Arial"/>
        </w:rPr>
        <w:t>s only printing the CAS steps from the 1st Attachment</w:t>
      </w:r>
      <w:r>
        <w:rPr>
          <w:rFonts w:ascii="Arial" w:hAnsi="Arial" w:cs="Arial"/>
        </w:rPr>
        <w:t>. It will now print the Operator Action CAS steps appropriately.</w:t>
      </w:r>
    </w:p>
    <w:p w14:paraId="366EF29B" w14:textId="77777777" w:rsidR="004D0615" w:rsidRDefault="004D0615"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0A3084A" w14:textId="1D06CB9D" w:rsidR="00A150E3" w:rsidRDefault="00974B0C" w:rsidP="00974B0C">
      <w:pPr>
        <w:pStyle w:val="ListParagraph"/>
        <w:numPr>
          <w:ilvl w:val="0"/>
          <w:numId w:val="27"/>
        </w:numPr>
        <w:autoSpaceDE w:val="0"/>
        <w:autoSpaceDN w:val="0"/>
        <w:rPr>
          <w:rFonts w:ascii="Arial" w:hAnsi="Arial" w:cs="Arial"/>
        </w:rPr>
      </w:pPr>
      <w:r>
        <w:rPr>
          <w:rFonts w:ascii="Arial" w:hAnsi="Arial" w:cs="Arial"/>
        </w:rPr>
        <w:t xml:space="preserve">Use </w:t>
      </w:r>
      <w:r w:rsidR="00B57A4A">
        <w:rPr>
          <w:rFonts w:ascii="Arial" w:hAnsi="Arial" w:cs="Arial"/>
        </w:rPr>
        <w:t>Vogtle data at:</w:t>
      </w:r>
    </w:p>
    <w:p w14:paraId="1F80B591" w14:textId="41D6188F" w:rsidR="00B57A4A" w:rsidRDefault="00B57A4A" w:rsidP="00B57A4A">
      <w:pPr>
        <w:pStyle w:val="ListParagraph"/>
        <w:autoSpaceDE w:val="0"/>
        <w:autoSpaceDN w:val="0"/>
        <w:rPr>
          <w:rFonts w:ascii="Arial" w:hAnsi="Arial" w:cs="Arial"/>
        </w:rPr>
      </w:pPr>
      <w:r w:rsidRPr="00B57A4A">
        <w:rPr>
          <w:rFonts w:ascii="Arial" w:hAnsi="Arial" w:cs="Arial"/>
        </w:rPr>
        <w:t>V:\temp\VEPROMS_Vogtle_3_4_backup_2025_09_25_092012_5736512.7z</w:t>
      </w:r>
    </w:p>
    <w:p w14:paraId="73865A17" w14:textId="0A144436" w:rsidR="004035EA" w:rsidRDefault="00700DC9" w:rsidP="00974B0C">
      <w:pPr>
        <w:pStyle w:val="ListParagraph"/>
        <w:numPr>
          <w:ilvl w:val="0"/>
          <w:numId w:val="27"/>
        </w:numPr>
        <w:autoSpaceDE w:val="0"/>
        <w:autoSpaceDN w:val="0"/>
        <w:rPr>
          <w:rFonts w:ascii="Arial" w:hAnsi="Arial" w:cs="Arial"/>
        </w:rPr>
      </w:pPr>
      <w:r>
        <w:rPr>
          <w:rFonts w:ascii="Arial" w:hAnsi="Arial" w:cs="Arial"/>
        </w:rPr>
        <w:t xml:space="preserve">Open </w:t>
      </w:r>
      <w:r w:rsidRPr="00B57A4A">
        <w:rPr>
          <w:rFonts w:ascii="Arial" w:hAnsi="Arial" w:cs="Arial"/>
        </w:rPr>
        <w:t>EOP-ES-1.1</w:t>
      </w:r>
    </w:p>
    <w:p w14:paraId="2705490D" w14:textId="7621E75D" w:rsidR="00700DC9" w:rsidRDefault="00700DC9" w:rsidP="00974B0C">
      <w:pPr>
        <w:pStyle w:val="ListParagraph"/>
        <w:numPr>
          <w:ilvl w:val="0"/>
          <w:numId w:val="27"/>
        </w:numPr>
        <w:autoSpaceDE w:val="0"/>
        <w:autoSpaceDN w:val="0"/>
        <w:rPr>
          <w:rFonts w:ascii="Arial" w:hAnsi="Arial" w:cs="Arial"/>
        </w:rPr>
      </w:pPr>
      <w:r>
        <w:rPr>
          <w:rFonts w:ascii="Arial" w:hAnsi="Arial" w:cs="Arial"/>
        </w:rPr>
        <w:t>Generate a CAS Summary</w:t>
      </w:r>
    </w:p>
    <w:p w14:paraId="12D5E226" w14:textId="47AA8A5B" w:rsidR="00700DC9" w:rsidRDefault="00700DC9" w:rsidP="00700DC9">
      <w:pPr>
        <w:pStyle w:val="ListParagraph"/>
        <w:autoSpaceDE w:val="0"/>
        <w:autoSpaceDN w:val="0"/>
        <w:rPr>
          <w:rFonts w:ascii="Arial" w:hAnsi="Arial" w:cs="Arial"/>
        </w:rPr>
      </w:pPr>
      <w:r w:rsidRPr="00700DC9">
        <w:rPr>
          <w:rFonts w:ascii="Arial" w:hAnsi="Arial" w:cs="Arial"/>
        </w:rPr>
        <w:drawing>
          <wp:inline distT="0" distB="0" distL="0" distR="0" wp14:anchorId="748A9887" wp14:editId="13A8DED7">
            <wp:extent cx="3870284" cy="2038350"/>
            <wp:effectExtent l="0" t="0" r="0" b="0"/>
            <wp:docPr id="4540505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050514" name="Picture 1" descr="A screenshot of a computer&#10;&#10;AI-generated content may be incorrect."/>
                    <pic:cNvPicPr/>
                  </pic:nvPicPr>
                  <pic:blipFill>
                    <a:blip r:embed="rId9"/>
                    <a:stretch>
                      <a:fillRect/>
                    </a:stretch>
                  </pic:blipFill>
                  <pic:spPr>
                    <a:xfrm>
                      <a:off x="0" y="0"/>
                      <a:ext cx="3904246" cy="2056237"/>
                    </a:xfrm>
                    <a:prstGeom prst="rect">
                      <a:avLst/>
                    </a:prstGeom>
                  </pic:spPr>
                </pic:pic>
              </a:graphicData>
            </a:graphic>
          </wp:inline>
        </w:drawing>
      </w:r>
    </w:p>
    <w:p w14:paraId="07B94BF9" w14:textId="2F7C00AF" w:rsidR="00663724" w:rsidRPr="00700DC9" w:rsidRDefault="00700DC9" w:rsidP="000F374D">
      <w:pPr>
        <w:pStyle w:val="ListParagraph"/>
        <w:numPr>
          <w:ilvl w:val="0"/>
          <w:numId w:val="27"/>
        </w:numPr>
        <w:autoSpaceDE w:val="0"/>
        <w:autoSpaceDN w:val="0"/>
        <w:rPr>
          <w:rFonts w:ascii="Arial" w:hAnsi="Arial" w:cs="Arial"/>
        </w:rPr>
      </w:pPr>
      <w:r>
        <w:rPr>
          <w:rFonts w:ascii="Arial" w:hAnsi="Arial" w:cs="Arial"/>
        </w:rPr>
        <w:t>PROMS should print appropriate CAS sections / steps (previously, it was not printing Operator Actions or any of its CAS steps)</w:t>
      </w:r>
      <w:r w:rsidR="00B646C7" w:rsidRPr="00B646C7">
        <w:rPr>
          <w:noProof/>
        </w:rPr>
        <w:t xml:space="preserve"> </w:t>
      </w:r>
    </w:p>
    <w:p w14:paraId="7A22BAFF" w14:textId="77777777" w:rsidR="009F7A94" w:rsidRPr="00700DC9" w:rsidRDefault="009F7A94" w:rsidP="00700DC9">
      <w:pPr>
        <w:autoSpaceDE w:val="0"/>
        <w:autoSpaceDN w:val="0"/>
        <w:rPr>
          <w:rFonts w:ascii="Arial" w:hAnsi="Arial" w:cs="Arial"/>
          <w:b/>
          <w:bCs/>
          <w:sz w:val="24"/>
          <w:szCs w:val="24"/>
        </w:rPr>
      </w:pPr>
    </w:p>
    <w:p w14:paraId="7D750276" w14:textId="62BD990A"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3680507"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p w14:paraId="5895CE2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6924FDE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81C5057"/>
    <w:multiLevelType w:val="hybridMultilevel"/>
    <w:tmpl w:val="E1CE51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AB47F2"/>
    <w:multiLevelType w:val="hybridMultilevel"/>
    <w:tmpl w:val="64581F5A"/>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29166B8"/>
    <w:multiLevelType w:val="hybridMultilevel"/>
    <w:tmpl w:val="BC86D89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0AE6178"/>
    <w:multiLevelType w:val="hybridMultilevel"/>
    <w:tmpl w:val="06A8C950"/>
    <w:lvl w:ilvl="0" w:tplc="2868761A">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6636EC0"/>
    <w:multiLevelType w:val="hybridMultilevel"/>
    <w:tmpl w:val="609A4D20"/>
    <w:lvl w:ilvl="0" w:tplc="6D6062A2">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8F31F4A"/>
    <w:multiLevelType w:val="hybridMultilevel"/>
    <w:tmpl w:val="604835AA"/>
    <w:lvl w:ilvl="0" w:tplc="1D4C41CA">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5"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6"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34"/>
  </w:num>
  <w:num w:numId="2" w16cid:durableId="664935230">
    <w:abstractNumId w:val="15"/>
  </w:num>
  <w:num w:numId="3" w16cid:durableId="597326820">
    <w:abstractNumId w:val="11"/>
  </w:num>
  <w:num w:numId="4" w16cid:durableId="1038703883">
    <w:abstractNumId w:val="36"/>
  </w:num>
  <w:num w:numId="5" w16cid:durableId="840319615">
    <w:abstractNumId w:val="16"/>
  </w:num>
  <w:num w:numId="6" w16cid:durableId="908198473">
    <w:abstractNumId w:val="23"/>
  </w:num>
  <w:num w:numId="7" w16cid:durableId="1424765794">
    <w:abstractNumId w:val="28"/>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8"/>
  </w:num>
  <w:num w:numId="19" w16cid:durableId="1646349021">
    <w:abstractNumId w:val="21"/>
  </w:num>
  <w:num w:numId="20" w16cid:durableId="1739669261">
    <w:abstractNumId w:val="35"/>
  </w:num>
  <w:num w:numId="21" w16cid:durableId="1471629659">
    <w:abstractNumId w:val="27"/>
  </w:num>
  <w:num w:numId="22" w16cid:durableId="196427496">
    <w:abstractNumId w:val="12"/>
  </w:num>
  <w:num w:numId="23" w16cid:durableId="290289706">
    <w:abstractNumId w:val="38"/>
  </w:num>
  <w:num w:numId="24" w16cid:durableId="1955668316">
    <w:abstractNumId w:val="10"/>
  </w:num>
  <w:num w:numId="25" w16cid:durableId="1424840868">
    <w:abstractNumId w:val="24"/>
  </w:num>
  <w:num w:numId="26" w16cid:durableId="2016028987">
    <w:abstractNumId w:val="20"/>
  </w:num>
  <w:num w:numId="27" w16cid:durableId="332152221">
    <w:abstractNumId w:val="30"/>
  </w:num>
  <w:num w:numId="28" w16cid:durableId="158178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5"/>
  </w:num>
  <w:num w:numId="30" w16cid:durableId="1902984928">
    <w:abstractNumId w:val="17"/>
  </w:num>
  <w:num w:numId="31" w16cid:durableId="230847483">
    <w:abstractNumId w:val="19"/>
  </w:num>
  <w:num w:numId="32" w16cid:durableId="136722355">
    <w:abstractNumId w:val="14"/>
  </w:num>
  <w:num w:numId="33" w16cid:durableId="796948971">
    <w:abstractNumId w:val="37"/>
  </w:num>
  <w:num w:numId="34" w16cid:durableId="1420835108">
    <w:abstractNumId w:val="29"/>
  </w:num>
  <w:num w:numId="35" w16cid:durableId="2013798735">
    <w:abstractNumId w:val="33"/>
  </w:num>
  <w:num w:numId="36" w16cid:durableId="872614923">
    <w:abstractNumId w:val="32"/>
  </w:num>
  <w:num w:numId="37" w16cid:durableId="92014256">
    <w:abstractNumId w:val="22"/>
  </w:num>
  <w:num w:numId="38" w16cid:durableId="1528717591">
    <w:abstractNumId w:val="13"/>
  </w:num>
  <w:num w:numId="39" w16cid:durableId="36309752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5A38"/>
    <w:rsid w:val="00011173"/>
    <w:rsid w:val="00020003"/>
    <w:rsid w:val="000276FE"/>
    <w:rsid w:val="00046598"/>
    <w:rsid w:val="00056645"/>
    <w:rsid w:val="00063033"/>
    <w:rsid w:val="00084868"/>
    <w:rsid w:val="00095480"/>
    <w:rsid w:val="000B61AB"/>
    <w:rsid w:val="000B63C4"/>
    <w:rsid w:val="000C601D"/>
    <w:rsid w:val="000C6A08"/>
    <w:rsid w:val="000D6E57"/>
    <w:rsid w:val="000E28FF"/>
    <w:rsid w:val="0010152D"/>
    <w:rsid w:val="00102682"/>
    <w:rsid w:val="00104127"/>
    <w:rsid w:val="00106BE1"/>
    <w:rsid w:val="00127480"/>
    <w:rsid w:val="001278D6"/>
    <w:rsid w:val="0014655A"/>
    <w:rsid w:val="0017042B"/>
    <w:rsid w:val="00174038"/>
    <w:rsid w:val="001A0754"/>
    <w:rsid w:val="001A357C"/>
    <w:rsid w:val="001B19F4"/>
    <w:rsid w:val="001B5CD2"/>
    <w:rsid w:val="001C10A9"/>
    <w:rsid w:val="001C7733"/>
    <w:rsid w:val="001E1ED8"/>
    <w:rsid w:val="001E6D19"/>
    <w:rsid w:val="001F4D3A"/>
    <w:rsid w:val="00200BEF"/>
    <w:rsid w:val="00211C34"/>
    <w:rsid w:val="002157F6"/>
    <w:rsid w:val="00216C19"/>
    <w:rsid w:val="00230658"/>
    <w:rsid w:val="00231039"/>
    <w:rsid w:val="00231BAF"/>
    <w:rsid w:val="00243E57"/>
    <w:rsid w:val="0024591C"/>
    <w:rsid w:val="00246848"/>
    <w:rsid w:val="0025617B"/>
    <w:rsid w:val="00260F40"/>
    <w:rsid w:val="00264392"/>
    <w:rsid w:val="002714FF"/>
    <w:rsid w:val="002733EA"/>
    <w:rsid w:val="0027590C"/>
    <w:rsid w:val="002A417E"/>
    <w:rsid w:val="002E609E"/>
    <w:rsid w:val="002F221E"/>
    <w:rsid w:val="00301E5B"/>
    <w:rsid w:val="00302BF3"/>
    <w:rsid w:val="00315EEE"/>
    <w:rsid w:val="00325382"/>
    <w:rsid w:val="00335A92"/>
    <w:rsid w:val="0033738B"/>
    <w:rsid w:val="00341D72"/>
    <w:rsid w:val="003502B7"/>
    <w:rsid w:val="00352607"/>
    <w:rsid w:val="00352652"/>
    <w:rsid w:val="0035463A"/>
    <w:rsid w:val="00363A47"/>
    <w:rsid w:val="003870C8"/>
    <w:rsid w:val="003A1B4D"/>
    <w:rsid w:val="003B01DE"/>
    <w:rsid w:val="003B071C"/>
    <w:rsid w:val="003B17D1"/>
    <w:rsid w:val="003B3358"/>
    <w:rsid w:val="003B4F5F"/>
    <w:rsid w:val="003C2D28"/>
    <w:rsid w:val="003D0871"/>
    <w:rsid w:val="003D6461"/>
    <w:rsid w:val="003E180D"/>
    <w:rsid w:val="003F5DB6"/>
    <w:rsid w:val="003F67D7"/>
    <w:rsid w:val="003F6EF9"/>
    <w:rsid w:val="00402AE3"/>
    <w:rsid w:val="004035EA"/>
    <w:rsid w:val="00417D88"/>
    <w:rsid w:val="00427861"/>
    <w:rsid w:val="00451B79"/>
    <w:rsid w:val="00457C23"/>
    <w:rsid w:val="00487B13"/>
    <w:rsid w:val="004951D4"/>
    <w:rsid w:val="004A2403"/>
    <w:rsid w:val="004A5719"/>
    <w:rsid w:val="004D0615"/>
    <w:rsid w:val="004D1CD8"/>
    <w:rsid w:val="004D3E2B"/>
    <w:rsid w:val="004E284E"/>
    <w:rsid w:val="004F43F9"/>
    <w:rsid w:val="004F756C"/>
    <w:rsid w:val="00500824"/>
    <w:rsid w:val="005260EC"/>
    <w:rsid w:val="0053030D"/>
    <w:rsid w:val="00547DDE"/>
    <w:rsid w:val="00550B94"/>
    <w:rsid w:val="00576F97"/>
    <w:rsid w:val="00577516"/>
    <w:rsid w:val="005819AF"/>
    <w:rsid w:val="00590D9C"/>
    <w:rsid w:val="005910AC"/>
    <w:rsid w:val="00593C91"/>
    <w:rsid w:val="00595DF9"/>
    <w:rsid w:val="005A16ED"/>
    <w:rsid w:val="005B65EB"/>
    <w:rsid w:val="005C018F"/>
    <w:rsid w:val="005D1532"/>
    <w:rsid w:val="005D1EB6"/>
    <w:rsid w:val="005D7DD5"/>
    <w:rsid w:val="005D7FBB"/>
    <w:rsid w:val="005E2A74"/>
    <w:rsid w:val="005F440C"/>
    <w:rsid w:val="005F7EF1"/>
    <w:rsid w:val="0060523A"/>
    <w:rsid w:val="00605BF9"/>
    <w:rsid w:val="00606302"/>
    <w:rsid w:val="006207E6"/>
    <w:rsid w:val="00625BE3"/>
    <w:rsid w:val="00630F0D"/>
    <w:rsid w:val="0063190B"/>
    <w:rsid w:val="00633AAD"/>
    <w:rsid w:val="00636A67"/>
    <w:rsid w:val="00640D84"/>
    <w:rsid w:val="00642866"/>
    <w:rsid w:val="00643C40"/>
    <w:rsid w:val="00645061"/>
    <w:rsid w:val="00645252"/>
    <w:rsid w:val="00653AD3"/>
    <w:rsid w:val="006553E8"/>
    <w:rsid w:val="00663724"/>
    <w:rsid w:val="0066565A"/>
    <w:rsid w:val="0068530B"/>
    <w:rsid w:val="00695C74"/>
    <w:rsid w:val="006B45FF"/>
    <w:rsid w:val="006C35B4"/>
    <w:rsid w:val="006C7BAB"/>
    <w:rsid w:val="006D349A"/>
    <w:rsid w:val="006D3D74"/>
    <w:rsid w:val="006F0869"/>
    <w:rsid w:val="00700DC9"/>
    <w:rsid w:val="00701646"/>
    <w:rsid w:val="00712E59"/>
    <w:rsid w:val="0071410C"/>
    <w:rsid w:val="00722FAA"/>
    <w:rsid w:val="00735BEB"/>
    <w:rsid w:val="007471E2"/>
    <w:rsid w:val="007563B1"/>
    <w:rsid w:val="00757F05"/>
    <w:rsid w:val="00763618"/>
    <w:rsid w:val="00764C06"/>
    <w:rsid w:val="00773FAA"/>
    <w:rsid w:val="00782872"/>
    <w:rsid w:val="0078288A"/>
    <w:rsid w:val="0078528C"/>
    <w:rsid w:val="00785808"/>
    <w:rsid w:val="007A6D95"/>
    <w:rsid w:val="007A72E2"/>
    <w:rsid w:val="007B0530"/>
    <w:rsid w:val="007B34F7"/>
    <w:rsid w:val="007B4501"/>
    <w:rsid w:val="007B4811"/>
    <w:rsid w:val="007C4EC1"/>
    <w:rsid w:val="007C780A"/>
    <w:rsid w:val="007D1690"/>
    <w:rsid w:val="007D5075"/>
    <w:rsid w:val="007D7416"/>
    <w:rsid w:val="007D7FA0"/>
    <w:rsid w:val="007E68D9"/>
    <w:rsid w:val="008037E1"/>
    <w:rsid w:val="00815563"/>
    <w:rsid w:val="00822BA5"/>
    <w:rsid w:val="008252CB"/>
    <w:rsid w:val="00831E9A"/>
    <w:rsid w:val="008336C4"/>
    <w:rsid w:val="0083569A"/>
    <w:rsid w:val="00854C26"/>
    <w:rsid w:val="008571FD"/>
    <w:rsid w:val="00874618"/>
    <w:rsid w:val="0087493C"/>
    <w:rsid w:val="00874C49"/>
    <w:rsid w:val="0088705C"/>
    <w:rsid w:val="008906D7"/>
    <w:rsid w:val="008A5A50"/>
    <w:rsid w:val="008F221B"/>
    <w:rsid w:val="008F7D5C"/>
    <w:rsid w:val="00904C34"/>
    <w:rsid w:val="0090718F"/>
    <w:rsid w:val="009363EA"/>
    <w:rsid w:val="00956572"/>
    <w:rsid w:val="009667EC"/>
    <w:rsid w:val="00974B0C"/>
    <w:rsid w:val="009756F0"/>
    <w:rsid w:val="00976466"/>
    <w:rsid w:val="00983715"/>
    <w:rsid w:val="00997ABE"/>
    <w:rsid w:val="009A1012"/>
    <w:rsid w:val="009A6278"/>
    <w:rsid w:val="009C26A8"/>
    <w:rsid w:val="009C4AD4"/>
    <w:rsid w:val="009C598C"/>
    <w:rsid w:val="009C6A7C"/>
    <w:rsid w:val="009D368F"/>
    <w:rsid w:val="009D476B"/>
    <w:rsid w:val="009E3052"/>
    <w:rsid w:val="009F0935"/>
    <w:rsid w:val="009F7A94"/>
    <w:rsid w:val="00A150E3"/>
    <w:rsid w:val="00A151F9"/>
    <w:rsid w:val="00A3288A"/>
    <w:rsid w:val="00A334DE"/>
    <w:rsid w:val="00A35833"/>
    <w:rsid w:val="00A432C3"/>
    <w:rsid w:val="00A80E10"/>
    <w:rsid w:val="00A844EE"/>
    <w:rsid w:val="00A9076C"/>
    <w:rsid w:val="00A9204E"/>
    <w:rsid w:val="00A931B1"/>
    <w:rsid w:val="00AB3056"/>
    <w:rsid w:val="00AD6801"/>
    <w:rsid w:val="00AD6CC3"/>
    <w:rsid w:val="00AF6840"/>
    <w:rsid w:val="00B06CEF"/>
    <w:rsid w:val="00B32080"/>
    <w:rsid w:val="00B40163"/>
    <w:rsid w:val="00B44796"/>
    <w:rsid w:val="00B54357"/>
    <w:rsid w:val="00B548FE"/>
    <w:rsid w:val="00B57A4A"/>
    <w:rsid w:val="00B61DCF"/>
    <w:rsid w:val="00B64428"/>
    <w:rsid w:val="00B646C7"/>
    <w:rsid w:val="00B939AA"/>
    <w:rsid w:val="00BA7765"/>
    <w:rsid w:val="00BA7D96"/>
    <w:rsid w:val="00BB185B"/>
    <w:rsid w:val="00BB28FE"/>
    <w:rsid w:val="00BB46E0"/>
    <w:rsid w:val="00BB4E26"/>
    <w:rsid w:val="00BC7C92"/>
    <w:rsid w:val="00BE6F5A"/>
    <w:rsid w:val="00BF0429"/>
    <w:rsid w:val="00C215A2"/>
    <w:rsid w:val="00C31B62"/>
    <w:rsid w:val="00C41A6F"/>
    <w:rsid w:val="00C46379"/>
    <w:rsid w:val="00C50CBE"/>
    <w:rsid w:val="00C57AD3"/>
    <w:rsid w:val="00C84939"/>
    <w:rsid w:val="00C966AC"/>
    <w:rsid w:val="00CC7776"/>
    <w:rsid w:val="00CF00FD"/>
    <w:rsid w:val="00CF4363"/>
    <w:rsid w:val="00D01B54"/>
    <w:rsid w:val="00D05B6B"/>
    <w:rsid w:val="00D4402F"/>
    <w:rsid w:val="00D44313"/>
    <w:rsid w:val="00D650D3"/>
    <w:rsid w:val="00D6617E"/>
    <w:rsid w:val="00D90415"/>
    <w:rsid w:val="00D908FB"/>
    <w:rsid w:val="00DC5BC0"/>
    <w:rsid w:val="00DC65E7"/>
    <w:rsid w:val="00DD58A0"/>
    <w:rsid w:val="00DE7E8C"/>
    <w:rsid w:val="00DF506B"/>
    <w:rsid w:val="00E04CF8"/>
    <w:rsid w:val="00E2710B"/>
    <w:rsid w:val="00E33722"/>
    <w:rsid w:val="00E35D45"/>
    <w:rsid w:val="00E42A02"/>
    <w:rsid w:val="00E42D07"/>
    <w:rsid w:val="00E4402F"/>
    <w:rsid w:val="00E45852"/>
    <w:rsid w:val="00E45AA0"/>
    <w:rsid w:val="00E57F60"/>
    <w:rsid w:val="00E61319"/>
    <w:rsid w:val="00E6394E"/>
    <w:rsid w:val="00E6615E"/>
    <w:rsid w:val="00E67361"/>
    <w:rsid w:val="00E81F8F"/>
    <w:rsid w:val="00E85B6E"/>
    <w:rsid w:val="00E863B9"/>
    <w:rsid w:val="00E937F2"/>
    <w:rsid w:val="00EA0E00"/>
    <w:rsid w:val="00EA5734"/>
    <w:rsid w:val="00EB32D4"/>
    <w:rsid w:val="00EE1B6A"/>
    <w:rsid w:val="00EE3AFB"/>
    <w:rsid w:val="00F017DC"/>
    <w:rsid w:val="00F02DBF"/>
    <w:rsid w:val="00F030A1"/>
    <w:rsid w:val="00F07A23"/>
    <w:rsid w:val="00F254A0"/>
    <w:rsid w:val="00F32682"/>
    <w:rsid w:val="00F365F3"/>
    <w:rsid w:val="00F4004A"/>
    <w:rsid w:val="00F40380"/>
    <w:rsid w:val="00F67FE7"/>
    <w:rsid w:val="00F81A53"/>
    <w:rsid w:val="00F85078"/>
    <w:rsid w:val="00F86E48"/>
    <w:rsid w:val="00FA2E42"/>
    <w:rsid w:val="00FB1761"/>
    <w:rsid w:val="00FB627F"/>
    <w:rsid w:val="00FB63ED"/>
    <w:rsid w:val="00FB6B7D"/>
    <w:rsid w:val="00FC51B3"/>
    <w:rsid w:val="00FD367D"/>
    <w:rsid w:val="00FD7952"/>
    <w:rsid w:val="00FE36C5"/>
    <w:rsid w:val="00FF2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6D011A35-8C91-402F-AC4A-ECC00E6B8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796175395">
      <w:bodyDiv w:val="1"/>
      <w:marLeft w:val="0"/>
      <w:marRight w:val="0"/>
      <w:marTop w:val="0"/>
      <w:marBottom w:val="0"/>
      <w:divBdr>
        <w:top w:val="none" w:sz="0" w:space="0" w:color="auto"/>
        <w:left w:val="none" w:sz="0" w:space="0" w:color="auto"/>
        <w:bottom w:val="none" w:sz="0" w:space="0" w:color="auto"/>
        <w:right w:val="none" w:sz="0" w:space="0" w:color="auto"/>
      </w:divBdr>
    </w:div>
    <w:div w:id="2132092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24766</TotalTime>
  <Pages>1</Pages>
  <Words>244</Words>
  <Characters>1393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128</cp:revision>
  <cp:lastPrinted>2025-08-05T12:35:00Z</cp:lastPrinted>
  <dcterms:created xsi:type="dcterms:W3CDTF">2024-05-24T18:18:00Z</dcterms:created>
  <dcterms:modified xsi:type="dcterms:W3CDTF">2025-09-26T14:02:00Z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