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472A992E" w:rsidR="00332EB6" w:rsidRDefault="004C73B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A50200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/1</w:t>
      </w:r>
      <w:r w:rsidR="007C4C0D">
        <w:rPr>
          <w:rFonts w:ascii="Arial" w:hAnsi="Arial" w:cs="Arial"/>
          <w:b/>
          <w:bCs/>
          <w:sz w:val="24"/>
          <w:szCs w:val="24"/>
        </w:rPr>
        <w:t>4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5F6B5E33" w:rsidR="00BD17E2" w:rsidRPr="00203BEE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7C4C0D">
        <w:rPr>
          <w:rFonts w:ascii="Arial" w:hAnsi="Arial" w:cs="Arial"/>
          <w:b/>
          <w:bCs/>
          <w:sz w:val="24"/>
          <w:szCs w:val="24"/>
        </w:rPr>
        <w:t>2-072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7C4C0D">
        <w:rPr>
          <w:rFonts w:ascii="Arial" w:hAnsi="Arial" w:cs="Arial"/>
          <w:b/>
          <w:bCs/>
          <w:sz w:val="24"/>
          <w:szCs w:val="24"/>
        </w:rPr>
        <w:t>Unit Designators not resolved on import of procedure set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955240" w14:textId="3509A0EC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61B86" w14:textId="27969BB9" w:rsidR="00212C87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7C4C0D">
        <w:rPr>
          <w:rFonts w:ascii="Arial" w:hAnsi="Arial" w:cs="Arial"/>
          <w:sz w:val="20"/>
          <w:szCs w:val="20"/>
        </w:rPr>
        <w:t>2</w:t>
      </w:r>
      <w:r w:rsidR="00BD17E2">
        <w:rPr>
          <w:rFonts w:ascii="Arial" w:hAnsi="Arial" w:cs="Arial"/>
          <w:sz w:val="20"/>
          <w:szCs w:val="20"/>
        </w:rPr>
        <w:t>-</w:t>
      </w:r>
      <w:r w:rsidR="007C4C0D">
        <w:rPr>
          <w:rFonts w:ascii="Arial" w:hAnsi="Arial" w:cs="Arial"/>
          <w:sz w:val="20"/>
          <w:szCs w:val="20"/>
        </w:rPr>
        <w:t>072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7C4C0D">
        <w:rPr>
          <w:rFonts w:ascii="Arial" w:hAnsi="Arial" w:cs="Arial"/>
          <w:sz w:val="20"/>
          <w:szCs w:val="20"/>
        </w:rPr>
        <w:t>Unit Designators not resolved on import of procedure set</w:t>
      </w:r>
      <w:r w:rsidR="00A50200">
        <w:rPr>
          <w:rFonts w:ascii="Arial" w:hAnsi="Arial" w:cs="Arial"/>
          <w:sz w:val="20"/>
          <w:szCs w:val="20"/>
        </w:rPr>
        <w:t>.</w:t>
      </w:r>
      <w:r w:rsidR="007C4C0D">
        <w:rPr>
          <w:rFonts w:ascii="Arial" w:hAnsi="Arial" w:cs="Arial"/>
          <w:sz w:val="20"/>
          <w:szCs w:val="20"/>
        </w:rPr>
        <w:t xml:space="preserve">  The format id/format name were not included on the export of a set.  Now the export code (in </w:t>
      </w:r>
      <w:proofErr w:type="spellStart"/>
      <w:r w:rsidR="007C4C0D">
        <w:rPr>
          <w:rFonts w:ascii="Arial" w:hAnsi="Arial" w:cs="Arial"/>
          <w:sz w:val="20"/>
          <w:szCs w:val="20"/>
        </w:rPr>
        <w:t>dlgExportImport.cs</w:t>
      </w:r>
      <w:proofErr w:type="spellEnd"/>
      <w:r w:rsidR="007C4C0D">
        <w:rPr>
          <w:rFonts w:ascii="Arial" w:hAnsi="Arial" w:cs="Arial"/>
          <w:sz w:val="20"/>
          <w:szCs w:val="20"/>
        </w:rPr>
        <w:t>) will walk up the Working Draft (</w:t>
      </w:r>
      <w:proofErr w:type="spellStart"/>
      <w:r w:rsidR="007C4C0D">
        <w:rPr>
          <w:rFonts w:ascii="Arial" w:hAnsi="Arial" w:cs="Arial"/>
          <w:sz w:val="20"/>
          <w:szCs w:val="20"/>
        </w:rPr>
        <w:t>docversions</w:t>
      </w:r>
      <w:proofErr w:type="spellEnd"/>
      <w:r w:rsidR="007C4C0D">
        <w:rPr>
          <w:rFonts w:ascii="Arial" w:hAnsi="Arial" w:cs="Arial"/>
          <w:sz w:val="20"/>
          <w:szCs w:val="20"/>
        </w:rPr>
        <w:t>)/Folder parents to find a format setting.</w:t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57E0DF6C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B9C6A20" w14:textId="62DFBACF" w:rsidR="007C4C0D" w:rsidRDefault="007C4C0D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Unit Designators will now get resolved when importing a procedure set.</w:t>
      </w: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4D6F41C5" w:rsidR="00BD17E2" w:rsidRPr="00203BEE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 NA</w:t>
      </w:r>
      <w:r>
        <w:rPr>
          <w:rFonts w:ascii="Arial" w:hAnsi="Arial" w:cs="Arial"/>
          <w:b/>
          <w:bCs/>
          <w:sz w:val="24"/>
          <w:szCs w:val="24"/>
        </w:rPr>
        <w:t xml:space="preserve">   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403AF9B5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2B7952AF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</w:t>
      </w:r>
      <w:r w:rsidR="007C4C0D">
        <w:rPr>
          <w:rFonts w:ascii="Arial" w:hAnsi="Arial" w:cs="Arial"/>
          <w:sz w:val="20"/>
          <w:szCs w:val="20"/>
        </w:rPr>
        <w:t xml:space="preserve">a Barakah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database:</w:t>
      </w:r>
    </w:p>
    <w:p w14:paraId="1236D1AA" w14:textId="2DCFD88C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7C4C0D">
        <w:rPr>
          <w:rFonts w:ascii="Arial" w:hAnsi="Arial" w:cs="Arial"/>
          <w:sz w:val="20"/>
          <w:szCs w:val="20"/>
        </w:rPr>
        <w:t xml:space="preserve">Export the </w:t>
      </w:r>
      <w:r w:rsidR="00203BEE">
        <w:rPr>
          <w:rFonts w:ascii="Arial" w:hAnsi="Arial" w:cs="Arial"/>
          <w:sz w:val="20"/>
          <w:szCs w:val="20"/>
        </w:rPr>
        <w:t>NOPs/1N2,3N2,1T4 NOPs procedure set, exit &amp; reenter the program (Proms will throw an out of memory exception if there is no exit/reenter)</w:t>
      </w:r>
    </w:p>
    <w:p w14:paraId="328E3146" w14:textId="60D699C6" w:rsidR="00253855" w:rsidRDefault="00253855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203BEE">
        <w:rPr>
          <w:rFonts w:ascii="Arial" w:hAnsi="Arial" w:cs="Arial"/>
          <w:sz w:val="20"/>
          <w:szCs w:val="20"/>
        </w:rPr>
        <w:t>Import the export file created in previous step</w:t>
      </w:r>
    </w:p>
    <w:p w14:paraId="3AC89215" w14:textId="3BA5B990" w:rsidR="00D23A8C" w:rsidRDefault="00203BEE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After the import, expand the tree view to verify that procedure titles have Unit designators.</w:t>
      </w:r>
    </w:p>
    <w:p w14:paraId="47964C9C" w14:textId="77777777" w:rsidR="00203BEE" w:rsidRDefault="00203BEE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713DA408" w14:textId="04D55A57" w:rsidR="00203BEE" w:rsidRDefault="00203BEE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  <w:r w:rsidRPr="00203BEE">
        <w:rPr>
          <w:rFonts w:ascii="Wingdings 2" w:hAnsi="Wingdings 2" w:cs="Wingdings 2"/>
        </w:rPr>
        <w:drawing>
          <wp:inline distT="0" distB="0" distL="0" distR="0" wp14:anchorId="07F7700F" wp14:editId="3966619B">
            <wp:extent cx="1706880" cy="2005801"/>
            <wp:effectExtent l="0" t="0" r="7620" b="0"/>
            <wp:docPr id="12207197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7197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08969" cy="200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AED15" w14:textId="77777777" w:rsidR="00203BEE" w:rsidRDefault="00203BEE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12CE8027" w14:textId="684353C0" w:rsidR="00203BEE" w:rsidRDefault="00203BEE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Print one of the procedures to verify that the Unit designator is resolved on cover page &amp; headers</w:t>
      </w:r>
    </w:p>
    <w:p w14:paraId="47E1150A" w14:textId="059F1B44" w:rsidR="00203BEE" w:rsidRDefault="00203BEE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  <w:r w:rsidRPr="00203BEE">
        <w:rPr>
          <w:rFonts w:ascii="Wingdings 2" w:hAnsi="Wingdings 2" w:cs="Wingdings 2"/>
        </w:rPr>
        <w:drawing>
          <wp:inline distT="0" distB="0" distL="0" distR="0" wp14:anchorId="43E5BA99" wp14:editId="56E662DB">
            <wp:extent cx="5943600" cy="597535"/>
            <wp:effectExtent l="0" t="0" r="0" b="0"/>
            <wp:docPr id="91778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781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2938A" w14:textId="77777777" w:rsidR="000A206A" w:rsidRDefault="000A206A" w:rsidP="00D23A8C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5021BB9" w14:textId="08E97340" w:rsidR="00035A5D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p w14:paraId="2F77EB3F" w14:textId="753CBB65" w:rsidR="000A206A" w:rsidRPr="000A206A" w:rsidRDefault="000A206A" w:rsidP="000A206A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sectPr w:rsidR="000A206A" w:rsidRPr="000A2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203BEE"/>
    <w:rsid w:val="00212C87"/>
    <w:rsid w:val="00253855"/>
    <w:rsid w:val="002B265A"/>
    <w:rsid w:val="002F2312"/>
    <w:rsid w:val="00332EB6"/>
    <w:rsid w:val="00336728"/>
    <w:rsid w:val="0036360D"/>
    <w:rsid w:val="00442DEA"/>
    <w:rsid w:val="0047378C"/>
    <w:rsid w:val="004C73BB"/>
    <w:rsid w:val="00552454"/>
    <w:rsid w:val="0063350A"/>
    <w:rsid w:val="00725863"/>
    <w:rsid w:val="007260E5"/>
    <w:rsid w:val="00746F41"/>
    <w:rsid w:val="007C4C0D"/>
    <w:rsid w:val="0080762E"/>
    <w:rsid w:val="00847026"/>
    <w:rsid w:val="008923B5"/>
    <w:rsid w:val="009831BF"/>
    <w:rsid w:val="0099395D"/>
    <w:rsid w:val="009D7F45"/>
    <w:rsid w:val="00A41F00"/>
    <w:rsid w:val="00A50200"/>
    <w:rsid w:val="00A77BC3"/>
    <w:rsid w:val="00AA3B6E"/>
    <w:rsid w:val="00BD17E2"/>
    <w:rsid w:val="00C77AF7"/>
    <w:rsid w:val="00C95073"/>
    <w:rsid w:val="00C95A8C"/>
    <w:rsid w:val="00D04BCE"/>
    <w:rsid w:val="00D23A8C"/>
    <w:rsid w:val="00D72B99"/>
    <w:rsid w:val="00DE53A7"/>
    <w:rsid w:val="00E672C0"/>
    <w:rsid w:val="00F32CB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14</cp:revision>
  <dcterms:created xsi:type="dcterms:W3CDTF">2023-07-19T12:26:00Z</dcterms:created>
  <dcterms:modified xsi:type="dcterms:W3CDTF">2023-11-14T13:40:00Z</dcterms:modified>
</cp:coreProperties>
</file>