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DFCD7" w14:textId="77777777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Applicability:         F2023-076:  PROMS User Manual transition formatting</w:t>
      </w:r>
    </w:p>
    <w:p w14:paraId="6189B240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52955240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7DB9B1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F2023-076: PROMS User Manual transition formatting.  For Section Number/Title with/without Step type transitions, an extra ‘)’ was included as part of the transition text.  This was introduced </w:t>
      </w:r>
    </w:p>
    <w:p w14:paraId="34497EBD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28FDE6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       NA</w:t>
      </w:r>
    </w:p>
    <w:p w14:paraId="64548CD4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AAB98A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40D18C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         NA – PROMS User Manual</w:t>
      </w:r>
    </w:p>
    <w:p w14:paraId="457BCA9B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918670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F0FF17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41AEFD0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DE022F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AA9FD6E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Proms User Manual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database:</w:t>
      </w:r>
    </w:p>
    <w:p w14:paraId="366C1212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Open PLANT SPECIFIC FUNCTIONS/G.11 </w:t>
      </w:r>
      <w:proofErr w:type="spellStart"/>
      <w:r>
        <w:rPr>
          <w:rFonts w:ascii="Arial" w:hAnsi="Arial" w:cs="Arial"/>
          <w:sz w:val="20"/>
          <w:szCs w:val="20"/>
        </w:rPr>
        <w:t>Place</w:t>
      </w:r>
      <w:proofErr w:type="spellEnd"/>
      <w:r>
        <w:rPr>
          <w:rFonts w:ascii="Arial" w:hAnsi="Arial" w:cs="Arial"/>
          <w:sz w:val="20"/>
          <w:szCs w:val="20"/>
        </w:rPr>
        <w:t xml:space="preserve"> Keepers/G.11.3.1 and insert a step below.</w:t>
      </w:r>
    </w:p>
    <w:p w14:paraId="6AFDFD5A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In the new step, add a Section transition (2</w:t>
      </w:r>
      <w:r>
        <w:rPr>
          <w:rFonts w:ascii="Arial" w:hAnsi="Arial" w:cs="Arial"/>
          <w:sz w:val="20"/>
          <w:szCs w:val="20"/>
          <w:vertAlign w:val="superscript"/>
        </w:rPr>
        <w:t>nd</w:t>
      </w:r>
      <w:r>
        <w:rPr>
          <w:rFonts w:ascii="Arial" w:hAnsi="Arial" w:cs="Arial"/>
          <w:sz w:val="20"/>
          <w:szCs w:val="20"/>
        </w:rPr>
        <w:t xml:space="preserve"> from bottom of list), selecting Procedure Set PRINT and Section C.1.1, don’t Include Step Number and Include Step Number to verify that there </w:t>
      </w:r>
      <w:proofErr w:type="gramStart"/>
      <w:r>
        <w:rPr>
          <w:rFonts w:ascii="Arial" w:hAnsi="Arial" w:cs="Arial"/>
          <w:sz w:val="20"/>
          <w:szCs w:val="20"/>
        </w:rPr>
        <w:t>are</w:t>
      </w:r>
      <w:proofErr w:type="gramEnd"/>
      <w:r>
        <w:rPr>
          <w:rFonts w:ascii="Arial" w:hAnsi="Arial" w:cs="Arial"/>
          <w:sz w:val="20"/>
          <w:szCs w:val="20"/>
        </w:rPr>
        <w:t xml:space="preserve"> no extra parenthesis within transition text</w:t>
      </w:r>
    </w:p>
    <w:p w14:paraId="2CED441B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55A948E" w14:textId="1743F44F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BB6653D" wp14:editId="0EDEDFFF">
            <wp:extent cx="5854700" cy="2711450"/>
            <wp:effectExtent l="0" t="0" r="0" b="0"/>
            <wp:docPr id="144915425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271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01CFC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8C9DA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889E0D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Beaver Valley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database:</w:t>
      </w:r>
    </w:p>
    <w:p w14:paraId="68245421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Open an AOP procedure to a PROCEDURE section</w:t>
      </w:r>
    </w:p>
    <w:p w14:paraId="54BC560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Add a test sub-step and insert a transition using the {Section Number}</w:t>
      </w:r>
      <w:proofErr w:type="gramStart"/>
      <w:r>
        <w:rPr>
          <w:rFonts w:ascii="Arial" w:hAnsi="Arial" w:cs="Arial"/>
          <w:sz w:val="20"/>
          <w:szCs w:val="20"/>
        </w:rPr>
        <w:t>/{</w:t>
      </w:r>
      <w:proofErr w:type="gramEnd"/>
      <w:r>
        <w:rPr>
          <w:rFonts w:ascii="Arial" w:hAnsi="Arial" w:cs="Arial"/>
          <w:sz w:val="20"/>
          <w:szCs w:val="20"/>
        </w:rPr>
        <w:t>Step Number} to a different section transition type</w:t>
      </w:r>
    </w:p>
    <w:p w14:paraId="583DDEF4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Select a different section and uncheck the Include Step Number check box</w:t>
      </w:r>
    </w:p>
    <w:p w14:paraId="589F1340" w14:textId="186DDC6B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0F56AD34" wp14:editId="45318952">
            <wp:extent cx="1454150" cy="2279650"/>
            <wp:effectExtent l="0" t="0" r="0" b="0"/>
            <wp:docPr id="150851258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26B91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Verify the transitions is inserted and it does not have “, Step” preceding it and has correct double quotes surround section title</w:t>
      </w:r>
    </w:p>
    <w:p w14:paraId="7CD59A66" w14:textId="2FCCABEC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B3F67C7" wp14:editId="523E0182">
            <wp:extent cx="2787650" cy="825500"/>
            <wp:effectExtent l="0" t="0" r="0" b="0"/>
            <wp:docPr id="14840702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13D82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3F160D8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Add a another test sub-step and insert a transition using the {Section Number}</w:t>
      </w:r>
      <w:proofErr w:type="gramStart"/>
      <w:r>
        <w:rPr>
          <w:rFonts w:ascii="Arial" w:hAnsi="Arial" w:cs="Arial"/>
          <w:sz w:val="20"/>
          <w:szCs w:val="20"/>
        </w:rPr>
        <w:t>/{</w:t>
      </w:r>
      <w:proofErr w:type="gramEnd"/>
      <w:r>
        <w:rPr>
          <w:rFonts w:ascii="Arial" w:hAnsi="Arial" w:cs="Arial"/>
          <w:sz w:val="20"/>
          <w:szCs w:val="20"/>
        </w:rPr>
        <w:t>Step Number} to a different section transition type</w:t>
      </w:r>
    </w:p>
    <w:p w14:paraId="1E1D164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Select a different section, keep checked the Include Step Number check box</w:t>
      </w:r>
    </w:p>
    <w:p w14:paraId="5CECC3DD" w14:textId="0E6FE375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A7D0680" wp14:editId="6A0CF715">
            <wp:extent cx="1606550" cy="2806700"/>
            <wp:effectExtent l="0" t="0" r="0" b="0"/>
            <wp:docPr id="13281427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0" cy="280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2CADB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/>
        </w:rPr>
        <w:t>£</w:t>
      </w:r>
      <w:r>
        <w:rPr>
          <w:rFonts w:ascii="Arial" w:hAnsi="Arial" w:cs="Arial"/>
          <w:sz w:val="20"/>
          <w:szCs w:val="20"/>
        </w:rPr>
        <w:t xml:space="preserve"> Verify the transitions is inserted, has “, Step” and has correct double quotes surround section title</w:t>
      </w:r>
    </w:p>
    <w:p w14:paraId="0BCCF7AC" w14:textId="002B3D4F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96F21BC" wp14:editId="7610DE40">
            <wp:extent cx="2781300" cy="749300"/>
            <wp:effectExtent l="0" t="0" r="0" b="0"/>
            <wp:docPr id="16494498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6393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E0E82AA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DB7701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1536B3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Changes/Additions to User Documentation:  NA</w:t>
      </w:r>
    </w:p>
    <w:p w14:paraId="5844B61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A17B2" w14:textId="77777777" w:rsidR="00BD17E2" w:rsidRDefault="00BD17E2" w:rsidP="00BD17E2">
      <w:pPr>
        <w:rPr>
          <w:rFonts w:asciiTheme="minorHAnsi" w:hAnsiTheme="minorHAnsi" w:cstheme="minorBidi"/>
        </w:rPr>
      </w:pPr>
    </w:p>
    <w:p w14:paraId="75021BB9" w14:textId="77777777" w:rsidR="00035A5D" w:rsidRDefault="00035A5D"/>
    <w:sectPr w:rsidR="00035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336728"/>
    <w:rsid w:val="008923B5"/>
    <w:rsid w:val="009D7F45"/>
    <w:rsid w:val="00BD17E2"/>
    <w:rsid w:val="00C7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1</cp:revision>
  <dcterms:created xsi:type="dcterms:W3CDTF">2023-07-11T13:08:00Z</dcterms:created>
  <dcterms:modified xsi:type="dcterms:W3CDTF">2023-07-11T13:09:00Z</dcterms:modified>
</cp:coreProperties>
</file>