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4F155AAF" w:rsidR="003A1B4D" w:rsidRDefault="009C2B7F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Febr</w:t>
      </w:r>
      <w:r w:rsidR="00C92435">
        <w:rPr>
          <w:rFonts w:ascii="Arial" w:hAnsi="Arial" w:cs="Arial"/>
          <w:b/>
          <w:bCs/>
          <w:sz w:val="24"/>
          <w:szCs w:val="24"/>
        </w:rPr>
        <w:t>uary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910384">
        <w:rPr>
          <w:rFonts w:ascii="Arial" w:hAnsi="Arial" w:cs="Arial"/>
          <w:b/>
          <w:bCs/>
          <w:sz w:val="24"/>
          <w:szCs w:val="24"/>
        </w:rPr>
        <w:t>3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>
        <w:rPr>
          <w:rFonts w:ascii="Arial" w:hAnsi="Arial" w:cs="Arial"/>
          <w:b/>
          <w:bCs/>
          <w:sz w:val="24"/>
          <w:szCs w:val="24"/>
        </w:rPr>
        <w:t>6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5E551FA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All Plants </w:t>
      </w:r>
      <w:r w:rsidR="005B1E20">
        <w:rPr>
          <w:rFonts w:ascii="Arial" w:hAnsi="Arial" w:cs="Arial"/>
          <w:b/>
          <w:bCs/>
          <w:sz w:val="24"/>
          <w:szCs w:val="24"/>
        </w:rPr>
        <w:t>(found on Vogtle 3&amp;4)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BFFC6C9" w14:textId="77777777" w:rsidR="00044CB9" w:rsidRDefault="00044CB9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0BFB5DB" w14:textId="4C147F7B" w:rsidR="00044CB9" w:rsidRPr="00BA7164" w:rsidRDefault="005B1E20" w:rsidP="00BA7164">
      <w:pPr>
        <w:rPr>
          <w:rFonts w:ascii="Arial" w:hAnsi="Arial" w:cs="Arial"/>
        </w:rPr>
      </w:pPr>
      <w:bookmarkStart w:id="0" w:name="OLE_LINK6"/>
      <w:bookmarkStart w:id="1" w:name="OLE_LINK4"/>
      <w:bookmarkStart w:id="2" w:name="OLE_LINK1"/>
      <w:bookmarkStart w:id="3" w:name="OLE_LINK2"/>
      <w:r>
        <w:rPr>
          <w:sz w:val="28"/>
          <w:szCs w:val="28"/>
        </w:rPr>
        <w:t>B</w:t>
      </w:r>
      <w:r w:rsidR="0082556A" w:rsidRPr="0082556A">
        <w:rPr>
          <w:sz w:val="28"/>
          <w:szCs w:val="28"/>
        </w:rPr>
        <w:t>2026-0</w:t>
      </w:r>
      <w:r>
        <w:rPr>
          <w:sz w:val="28"/>
          <w:szCs w:val="28"/>
        </w:rPr>
        <w:t>11</w:t>
      </w:r>
      <w:r w:rsidR="0082556A">
        <w:rPr>
          <w:sz w:val="28"/>
          <w:szCs w:val="28"/>
        </w:rPr>
        <w:t xml:space="preserve"> </w:t>
      </w:r>
      <w:r>
        <w:rPr>
          <w:rFonts w:ascii="Arial" w:hAnsi="Arial" w:cs="Arial"/>
        </w:rPr>
        <w:t>Improve the resolution of unit numbers in multi-unit background documents when printing.</w:t>
      </w:r>
      <w:bookmarkEnd w:id="0"/>
    </w:p>
    <w:bookmarkEnd w:id="1"/>
    <w:p w14:paraId="6B3F18EB" w14:textId="77777777" w:rsidR="0082556A" w:rsidRPr="008E0AC1" w:rsidRDefault="0082556A" w:rsidP="00044CB9">
      <w:pPr>
        <w:autoSpaceDE w:val="0"/>
        <w:autoSpaceDN w:val="0"/>
        <w:rPr>
          <w:rFonts w:ascii="Arial" w:hAnsi="Arial" w:cs="Arial"/>
        </w:rPr>
      </w:pPr>
    </w:p>
    <w:p w14:paraId="0FD47167" w14:textId="5D7B76BF" w:rsidR="005B1E20" w:rsidRPr="005B1E20" w:rsidRDefault="005B1E20" w:rsidP="005B1E20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bookmarkStart w:id="4" w:name="_Hlk167786851"/>
      <w:r w:rsidRPr="005B1E20">
        <w:rPr>
          <w:rFonts w:ascii="Arial" w:hAnsi="Arial" w:cs="Arial"/>
        </w:rPr>
        <w:t>Multi-Unit Background documents --- Found this while looking at background Documents for Vogtle 3/4 --- particularly AOP-101 -&gt; Operator Actions -&gt; Step 2: Note 2.</w:t>
      </w:r>
    </w:p>
    <w:p w14:paraId="640F3C2E" w14:textId="77777777" w:rsidR="005B1E20" w:rsidRPr="005B1E20" w:rsidRDefault="005B1E20" w:rsidP="005B1E20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3784A0A8" w14:textId="77777777" w:rsidR="005B1E20" w:rsidRPr="005B1E20" w:rsidRDefault="005B1E20" w:rsidP="005B1E20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 w:rsidRPr="005B1E20">
        <w:rPr>
          <w:rFonts w:ascii="Arial" w:hAnsi="Arial" w:cs="Arial"/>
        </w:rPr>
        <w:t>When there is a unit designator (like &lt;U-NAME&gt;-AOP-101. ) in the note's text, PROMS renders the text and pulls it over as text only to the background document.</w:t>
      </w:r>
    </w:p>
    <w:p w14:paraId="76140EBE" w14:textId="77777777" w:rsidR="005B1E20" w:rsidRPr="005B1E20" w:rsidRDefault="005B1E20" w:rsidP="005B1E20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419AD115" w14:textId="1D91DB0F" w:rsidR="00687F90" w:rsidRDefault="005B1E20" w:rsidP="005B1E20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 w:rsidRPr="005B1E20">
        <w:rPr>
          <w:rFonts w:ascii="Arial" w:hAnsi="Arial" w:cs="Arial"/>
        </w:rPr>
        <w:t xml:space="preserve">This causes printing the background document to print as if both units instead of </w:t>
      </w:r>
      <w:r w:rsidR="00A0590B" w:rsidRPr="005B1E20">
        <w:rPr>
          <w:rFonts w:ascii="Arial" w:hAnsi="Arial" w:cs="Arial"/>
        </w:rPr>
        <w:t>resolving</w:t>
      </w:r>
      <w:r w:rsidRPr="005B1E20">
        <w:rPr>
          <w:rFonts w:ascii="Arial" w:hAnsi="Arial" w:cs="Arial"/>
        </w:rPr>
        <w:t xml:space="preserve"> if a specific unit is being printed.</w:t>
      </w:r>
    </w:p>
    <w:p w14:paraId="3AC054BE" w14:textId="77777777" w:rsidR="005B1E20" w:rsidRDefault="005B1E20" w:rsidP="005B1E20">
      <w:pPr>
        <w:pStyle w:val="ListParagraph"/>
        <w:autoSpaceDE w:val="0"/>
        <w:autoSpaceDN w:val="0"/>
        <w:ind w:left="360"/>
        <w:rPr>
          <w:rFonts w:ascii="Arial" w:hAnsi="Arial" w:cs="Arial"/>
          <w:i/>
          <w:iCs/>
        </w:rPr>
      </w:pPr>
    </w:p>
    <w:p w14:paraId="667B921C" w14:textId="2D556F4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2"/>
    <w:bookmarkEnd w:id="3"/>
    <w:bookmarkEnd w:id="4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B371BAD" w14:textId="0CB1B004" w:rsidR="000307A3" w:rsidRDefault="005B1E20" w:rsidP="00044CB9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Improve the resolution of unit numbers in multi-unit background documents when printing.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7C8C5EE" w14:textId="1FDE1F99" w:rsidR="00524DBB" w:rsidRDefault="007C7DF4" w:rsidP="00524DBB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None</w:t>
      </w:r>
      <w:r w:rsidR="00055481">
        <w:rPr>
          <w:rFonts w:ascii="Arial" w:hAnsi="Arial" w:cs="Arial"/>
        </w:rPr>
        <w:t xml:space="preserve"> (This was found prior to delivering the AOPs for Vogtle 3 &amp; 4)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C8E60AB" w14:textId="77777777" w:rsidR="005B1E20" w:rsidRDefault="00B3194D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bookmarkStart w:id="5" w:name="OLE_LINK3"/>
      <w:r>
        <w:rPr>
          <w:rFonts w:ascii="Arial" w:hAnsi="Arial" w:cs="Arial"/>
        </w:rPr>
        <w:t xml:space="preserve">Use </w:t>
      </w:r>
      <w:r w:rsidR="005B1E20">
        <w:rPr>
          <w:rFonts w:ascii="Arial" w:hAnsi="Arial" w:cs="Arial"/>
        </w:rPr>
        <w:t>latest Vogtle 3 &amp; 4</w:t>
      </w:r>
      <w:r>
        <w:rPr>
          <w:rFonts w:ascii="Arial" w:hAnsi="Arial" w:cs="Arial"/>
        </w:rPr>
        <w:t xml:space="preserve"> data</w:t>
      </w:r>
      <w:r w:rsidR="005B1E20">
        <w:rPr>
          <w:rFonts w:ascii="Arial" w:hAnsi="Arial" w:cs="Arial"/>
        </w:rPr>
        <w:t xml:space="preserve"> </w:t>
      </w:r>
    </w:p>
    <w:p w14:paraId="24F1DDFF" w14:textId="12EF975C" w:rsidR="00A23245" w:rsidRDefault="005B1E20" w:rsidP="005B1E20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(Copy saved at: </w:t>
      </w:r>
      <w:r w:rsidRPr="005B1E20">
        <w:rPr>
          <w:rFonts w:ascii="Arial" w:hAnsi="Arial" w:cs="Arial"/>
        </w:rPr>
        <w:t>V:\Proms Versions\Test Version\Data to use for testing\B2026-011</w:t>
      </w:r>
      <w:r>
        <w:rPr>
          <w:rFonts w:ascii="Arial" w:hAnsi="Arial" w:cs="Arial"/>
        </w:rPr>
        <w:t>)</w:t>
      </w:r>
    </w:p>
    <w:p w14:paraId="32C262F5" w14:textId="24A97CDD" w:rsidR="005B1E20" w:rsidRDefault="005B1E20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Open Background documents for AOP-101</w:t>
      </w:r>
    </w:p>
    <w:p w14:paraId="36FD21CB" w14:textId="04846774" w:rsidR="005B1E20" w:rsidRDefault="005B1E20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You should get a prompt – Click Yes on the prompt:</w:t>
      </w:r>
    </w:p>
    <w:p w14:paraId="0F6F9340" w14:textId="162EF6E1" w:rsidR="005B1E20" w:rsidRDefault="005A7725" w:rsidP="005B1E20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 w:rsidRPr="005A7725">
        <w:rPr>
          <w:rFonts w:ascii="Arial" w:hAnsi="Arial" w:cs="Arial"/>
          <w:noProof/>
        </w:rPr>
        <w:drawing>
          <wp:inline distT="0" distB="0" distL="0" distR="0" wp14:anchorId="22C1CACA" wp14:editId="61A284FC">
            <wp:extent cx="6153150" cy="1118392"/>
            <wp:effectExtent l="0" t="0" r="0" b="5715"/>
            <wp:docPr id="12843988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439880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71088" cy="1121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9A7C7B" w14:textId="1EE9C7BC" w:rsidR="00EA1216" w:rsidRDefault="005A7725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bookmarkStart w:id="6" w:name="OLE_LINK5"/>
      <w:r>
        <w:rPr>
          <w:rFonts w:ascii="Arial" w:hAnsi="Arial" w:cs="Arial"/>
        </w:rPr>
        <w:t xml:space="preserve">Printing for Unit 4 should properly resolve the U-NAME unit designator in Background Documents for </w:t>
      </w:r>
      <w:r w:rsidRPr="005B1E20">
        <w:rPr>
          <w:rFonts w:ascii="Arial" w:hAnsi="Arial" w:cs="Arial"/>
        </w:rPr>
        <w:t>particularly AOP-101 -&gt; Operator Actions -&gt; Step 2: Note 2</w:t>
      </w:r>
    </w:p>
    <w:bookmarkEnd w:id="6"/>
    <w:p w14:paraId="7D3910B6" w14:textId="57D78570" w:rsidR="00A361AB" w:rsidRDefault="005A7725" w:rsidP="00A361AB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554A6EEE" wp14:editId="02ABCDB8">
            <wp:extent cx="3857625" cy="2336006"/>
            <wp:effectExtent l="0" t="0" r="0" b="7620"/>
            <wp:docPr id="15797708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9681" cy="2343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012C30" w14:textId="77777777" w:rsidR="00A361AB" w:rsidRPr="005A7725" w:rsidRDefault="00A361AB" w:rsidP="005A7725">
      <w:pPr>
        <w:autoSpaceDE w:val="0"/>
        <w:autoSpaceDN w:val="0"/>
        <w:jc w:val="both"/>
        <w:rPr>
          <w:rFonts w:ascii="Arial" w:hAnsi="Arial" w:cs="Arial"/>
        </w:rPr>
      </w:pPr>
    </w:p>
    <w:bookmarkEnd w:id="5"/>
    <w:p w14:paraId="7D750276" w14:textId="58864778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912811B8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22107FB"/>
    <w:multiLevelType w:val="hybridMultilevel"/>
    <w:tmpl w:val="94D668F4"/>
    <w:lvl w:ilvl="0" w:tplc="DE94615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2B57515"/>
    <w:multiLevelType w:val="hybridMultilevel"/>
    <w:tmpl w:val="BD607FF4"/>
    <w:lvl w:ilvl="0" w:tplc="F948DDA8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1790B05"/>
    <w:multiLevelType w:val="hybridMultilevel"/>
    <w:tmpl w:val="2ABE2D6C"/>
    <w:lvl w:ilvl="0" w:tplc="097424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2"/>
  </w:num>
  <w:num w:numId="5" w16cid:durableId="840319615">
    <w:abstractNumId w:val="15"/>
  </w:num>
  <w:num w:numId="6" w16cid:durableId="908198473">
    <w:abstractNumId w:val="22"/>
  </w:num>
  <w:num w:numId="7" w16cid:durableId="1424765794">
    <w:abstractNumId w:val="26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0"/>
  </w:num>
  <w:num w:numId="21" w16cid:durableId="1471629659">
    <w:abstractNumId w:val="25"/>
  </w:num>
  <w:num w:numId="22" w16cid:durableId="196427496">
    <w:abstractNumId w:val="12"/>
  </w:num>
  <w:num w:numId="23" w16cid:durableId="290289706">
    <w:abstractNumId w:val="34"/>
  </w:num>
  <w:num w:numId="24" w16cid:durableId="1955668316">
    <w:abstractNumId w:val="10"/>
  </w:num>
  <w:num w:numId="25" w16cid:durableId="1424840868">
    <w:abstractNumId w:val="23"/>
  </w:num>
  <w:num w:numId="26" w16cid:durableId="2016028987">
    <w:abstractNumId w:val="20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4"/>
  </w:num>
  <w:num w:numId="30" w16cid:durableId="1902984928">
    <w:abstractNumId w:val="16"/>
  </w:num>
  <w:num w:numId="31" w16cid:durableId="230847483">
    <w:abstractNumId w:val="19"/>
  </w:num>
  <w:num w:numId="32" w16cid:durableId="136722355">
    <w:abstractNumId w:val="13"/>
  </w:num>
  <w:num w:numId="33" w16cid:durableId="1982422415">
    <w:abstractNumId w:val="31"/>
  </w:num>
  <w:num w:numId="34" w16cid:durableId="2029208873">
    <w:abstractNumId w:val="33"/>
  </w:num>
  <w:num w:numId="35" w16cid:durableId="51426987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24A1C"/>
    <w:rsid w:val="000307A3"/>
    <w:rsid w:val="00044CB9"/>
    <w:rsid w:val="00055481"/>
    <w:rsid w:val="00056645"/>
    <w:rsid w:val="000645B8"/>
    <w:rsid w:val="00086E4A"/>
    <w:rsid w:val="000924EA"/>
    <w:rsid w:val="00095480"/>
    <w:rsid w:val="000A3C62"/>
    <w:rsid w:val="000B63C4"/>
    <w:rsid w:val="000C0DEC"/>
    <w:rsid w:val="000D4391"/>
    <w:rsid w:val="000F3CEF"/>
    <w:rsid w:val="00107E9C"/>
    <w:rsid w:val="0011489D"/>
    <w:rsid w:val="001300DB"/>
    <w:rsid w:val="00143D99"/>
    <w:rsid w:val="00145488"/>
    <w:rsid w:val="00167D8D"/>
    <w:rsid w:val="0017042B"/>
    <w:rsid w:val="00186FA3"/>
    <w:rsid w:val="001A0754"/>
    <w:rsid w:val="001B19F4"/>
    <w:rsid w:val="001C10A9"/>
    <w:rsid w:val="001D3243"/>
    <w:rsid w:val="001F53DB"/>
    <w:rsid w:val="00202084"/>
    <w:rsid w:val="002055FE"/>
    <w:rsid w:val="00205D89"/>
    <w:rsid w:val="002157F6"/>
    <w:rsid w:val="002475BB"/>
    <w:rsid w:val="002478C5"/>
    <w:rsid w:val="0025617B"/>
    <w:rsid w:val="00264392"/>
    <w:rsid w:val="002714FF"/>
    <w:rsid w:val="00272231"/>
    <w:rsid w:val="002733EA"/>
    <w:rsid w:val="002D3B59"/>
    <w:rsid w:val="002E609E"/>
    <w:rsid w:val="002F2171"/>
    <w:rsid w:val="002F221E"/>
    <w:rsid w:val="00302BF3"/>
    <w:rsid w:val="00315EEE"/>
    <w:rsid w:val="00320B7D"/>
    <w:rsid w:val="00324E3B"/>
    <w:rsid w:val="00326E42"/>
    <w:rsid w:val="003347F9"/>
    <w:rsid w:val="0035463A"/>
    <w:rsid w:val="00354B31"/>
    <w:rsid w:val="003558D0"/>
    <w:rsid w:val="00363A47"/>
    <w:rsid w:val="0037322C"/>
    <w:rsid w:val="003870C8"/>
    <w:rsid w:val="0039732A"/>
    <w:rsid w:val="003A1B4D"/>
    <w:rsid w:val="003A6CC4"/>
    <w:rsid w:val="003B17D1"/>
    <w:rsid w:val="003E3212"/>
    <w:rsid w:val="003E4C27"/>
    <w:rsid w:val="004211ED"/>
    <w:rsid w:val="00451B79"/>
    <w:rsid w:val="00454329"/>
    <w:rsid w:val="00482FFE"/>
    <w:rsid w:val="004A1BAE"/>
    <w:rsid w:val="004A2403"/>
    <w:rsid w:val="004A5ADD"/>
    <w:rsid w:val="004E3C9D"/>
    <w:rsid w:val="004F00C0"/>
    <w:rsid w:val="004F2DB1"/>
    <w:rsid w:val="004F43F9"/>
    <w:rsid w:val="00505421"/>
    <w:rsid w:val="00524DBB"/>
    <w:rsid w:val="00531767"/>
    <w:rsid w:val="00535034"/>
    <w:rsid w:val="00574E32"/>
    <w:rsid w:val="0058076F"/>
    <w:rsid w:val="005819AF"/>
    <w:rsid w:val="00593C91"/>
    <w:rsid w:val="00595DF9"/>
    <w:rsid w:val="005A16ED"/>
    <w:rsid w:val="005A7725"/>
    <w:rsid w:val="005B1E20"/>
    <w:rsid w:val="005C524A"/>
    <w:rsid w:val="005E2A74"/>
    <w:rsid w:val="005F7EF1"/>
    <w:rsid w:val="00606302"/>
    <w:rsid w:val="00632459"/>
    <w:rsid w:val="00643C40"/>
    <w:rsid w:val="00645061"/>
    <w:rsid w:val="00645252"/>
    <w:rsid w:val="00653AD3"/>
    <w:rsid w:val="00662658"/>
    <w:rsid w:val="006774E1"/>
    <w:rsid w:val="00681B16"/>
    <w:rsid w:val="006824F6"/>
    <w:rsid w:val="00687F90"/>
    <w:rsid w:val="006A1C04"/>
    <w:rsid w:val="006A3575"/>
    <w:rsid w:val="006B421B"/>
    <w:rsid w:val="006B5BAF"/>
    <w:rsid w:val="006C3888"/>
    <w:rsid w:val="006C775A"/>
    <w:rsid w:val="006C7BAB"/>
    <w:rsid w:val="006D3D74"/>
    <w:rsid w:val="006D6E6D"/>
    <w:rsid w:val="006F46B2"/>
    <w:rsid w:val="00723402"/>
    <w:rsid w:val="00724ACE"/>
    <w:rsid w:val="00735BEB"/>
    <w:rsid w:val="00746303"/>
    <w:rsid w:val="0078159E"/>
    <w:rsid w:val="0079020D"/>
    <w:rsid w:val="007A6D95"/>
    <w:rsid w:val="007A72E2"/>
    <w:rsid w:val="007B4501"/>
    <w:rsid w:val="007C4EC1"/>
    <w:rsid w:val="007C524E"/>
    <w:rsid w:val="007C7DF4"/>
    <w:rsid w:val="007D7416"/>
    <w:rsid w:val="007E68D9"/>
    <w:rsid w:val="008225E5"/>
    <w:rsid w:val="0082556A"/>
    <w:rsid w:val="0082610B"/>
    <w:rsid w:val="00830601"/>
    <w:rsid w:val="0083569A"/>
    <w:rsid w:val="00846CAF"/>
    <w:rsid w:val="00864690"/>
    <w:rsid w:val="00864C8A"/>
    <w:rsid w:val="0087351E"/>
    <w:rsid w:val="00874618"/>
    <w:rsid w:val="00884162"/>
    <w:rsid w:val="00891CE6"/>
    <w:rsid w:val="00892602"/>
    <w:rsid w:val="008A6270"/>
    <w:rsid w:val="008E0AC1"/>
    <w:rsid w:val="008E3435"/>
    <w:rsid w:val="008F221B"/>
    <w:rsid w:val="008F7D5C"/>
    <w:rsid w:val="00904C34"/>
    <w:rsid w:val="009069C2"/>
    <w:rsid w:val="00910384"/>
    <w:rsid w:val="009158DC"/>
    <w:rsid w:val="00932CCE"/>
    <w:rsid w:val="009363EA"/>
    <w:rsid w:val="00936607"/>
    <w:rsid w:val="00943ED8"/>
    <w:rsid w:val="00944042"/>
    <w:rsid w:val="009461E6"/>
    <w:rsid w:val="00956572"/>
    <w:rsid w:val="009568C1"/>
    <w:rsid w:val="009756F0"/>
    <w:rsid w:val="00980793"/>
    <w:rsid w:val="009A080E"/>
    <w:rsid w:val="009A0F90"/>
    <w:rsid w:val="009A1042"/>
    <w:rsid w:val="009A6278"/>
    <w:rsid w:val="009B3AE0"/>
    <w:rsid w:val="009B3BA9"/>
    <w:rsid w:val="009B3F98"/>
    <w:rsid w:val="009C017A"/>
    <w:rsid w:val="009C2B7F"/>
    <w:rsid w:val="009C4AD4"/>
    <w:rsid w:val="009C6A7C"/>
    <w:rsid w:val="009D368F"/>
    <w:rsid w:val="009D476B"/>
    <w:rsid w:val="009D67DA"/>
    <w:rsid w:val="009E3052"/>
    <w:rsid w:val="009F5011"/>
    <w:rsid w:val="00A03980"/>
    <w:rsid w:val="00A0590B"/>
    <w:rsid w:val="00A151F9"/>
    <w:rsid w:val="00A23245"/>
    <w:rsid w:val="00A26B9F"/>
    <w:rsid w:val="00A334DE"/>
    <w:rsid w:val="00A361AB"/>
    <w:rsid w:val="00A44C01"/>
    <w:rsid w:val="00A80E10"/>
    <w:rsid w:val="00A862DF"/>
    <w:rsid w:val="00A9204E"/>
    <w:rsid w:val="00AA10EB"/>
    <w:rsid w:val="00AE385B"/>
    <w:rsid w:val="00AE5B32"/>
    <w:rsid w:val="00AF2F29"/>
    <w:rsid w:val="00AF6840"/>
    <w:rsid w:val="00B06CEF"/>
    <w:rsid w:val="00B26327"/>
    <w:rsid w:val="00B3194D"/>
    <w:rsid w:val="00B76FF2"/>
    <w:rsid w:val="00BA7164"/>
    <w:rsid w:val="00BA7765"/>
    <w:rsid w:val="00BB28FE"/>
    <w:rsid w:val="00BE49F3"/>
    <w:rsid w:val="00C15951"/>
    <w:rsid w:val="00C217CA"/>
    <w:rsid w:val="00C25997"/>
    <w:rsid w:val="00C46379"/>
    <w:rsid w:val="00C52F2D"/>
    <w:rsid w:val="00C57AD3"/>
    <w:rsid w:val="00C603C3"/>
    <w:rsid w:val="00C92435"/>
    <w:rsid w:val="00C94B35"/>
    <w:rsid w:val="00C966AC"/>
    <w:rsid w:val="00CC1148"/>
    <w:rsid w:val="00CC7776"/>
    <w:rsid w:val="00CD6DCF"/>
    <w:rsid w:val="00CF275B"/>
    <w:rsid w:val="00CF4363"/>
    <w:rsid w:val="00CF5351"/>
    <w:rsid w:val="00D05B6B"/>
    <w:rsid w:val="00D1050C"/>
    <w:rsid w:val="00D121C1"/>
    <w:rsid w:val="00D650D3"/>
    <w:rsid w:val="00D6529E"/>
    <w:rsid w:val="00D6617E"/>
    <w:rsid w:val="00D6627A"/>
    <w:rsid w:val="00D90415"/>
    <w:rsid w:val="00D90CBE"/>
    <w:rsid w:val="00D95780"/>
    <w:rsid w:val="00DA003B"/>
    <w:rsid w:val="00DB152B"/>
    <w:rsid w:val="00DB58AF"/>
    <w:rsid w:val="00DC4842"/>
    <w:rsid w:val="00DC5BC0"/>
    <w:rsid w:val="00DC65E7"/>
    <w:rsid w:val="00DC76A7"/>
    <w:rsid w:val="00E018A1"/>
    <w:rsid w:val="00E16093"/>
    <w:rsid w:val="00E16361"/>
    <w:rsid w:val="00E33722"/>
    <w:rsid w:val="00E35D45"/>
    <w:rsid w:val="00E42D07"/>
    <w:rsid w:val="00E431B4"/>
    <w:rsid w:val="00E863B9"/>
    <w:rsid w:val="00E87D9C"/>
    <w:rsid w:val="00EA0C2F"/>
    <w:rsid w:val="00EA0E00"/>
    <w:rsid w:val="00EA1216"/>
    <w:rsid w:val="00EB32D4"/>
    <w:rsid w:val="00EB5580"/>
    <w:rsid w:val="00EB6B2A"/>
    <w:rsid w:val="00EB7772"/>
    <w:rsid w:val="00EC209A"/>
    <w:rsid w:val="00EC53F8"/>
    <w:rsid w:val="00EE1B6A"/>
    <w:rsid w:val="00F017DC"/>
    <w:rsid w:val="00F14A7F"/>
    <w:rsid w:val="00F254A0"/>
    <w:rsid w:val="00F4004A"/>
    <w:rsid w:val="00F5796B"/>
    <w:rsid w:val="00F66A2E"/>
    <w:rsid w:val="00F73CAF"/>
    <w:rsid w:val="00F81A53"/>
    <w:rsid w:val="00FB061E"/>
    <w:rsid w:val="00FB1761"/>
    <w:rsid w:val="00FB6B7D"/>
    <w:rsid w:val="00FD367D"/>
    <w:rsid w:val="00FD7093"/>
    <w:rsid w:val="00FE2172"/>
    <w:rsid w:val="00FE3E15"/>
    <w:rsid w:val="00FE7E5D"/>
    <w:rsid w:val="00FF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8306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3321</TotalTime>
  <Pages>2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188</cp:revision>
  <dcterms:created xsi:type="dcterms:W3CDTF">2024-05-24T18:18:00Z</dcterms:created>
  <dcterms:modified xsi:type="dcterms:W3CDTF">2026-02-03T18:32:00Z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