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5585AF63" w:rsidR="003A1B4D" w:rsidRDefault="005337E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</w:t>
      </w:r>
      <w:r w:rsidR="00424795">
        <w:rPr>
          <w:rFonts w:ascii="Arial" w:hAnsi="Arial" w:cs="Arial"/>
          <w:b/>
          <w:bCs/>
          <w:sz w:val="24"/>
          <w:szCs w:val="24"/>
        </w:rPr>
        <w:t>7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6B5E16D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24795">
        <w:rPr>
          <w:rFonts w:ascii="Arial" w:hAnsi="Arial" w:cs="Arial"/>
          <w:sz w:val="24"/>
          <w:szCs w:val="24"/>
        </w:rPr>
        <w:t>VC Summer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1556D66" w14:textId="04FCFE7B" w:rsidR="005920E5" w:rsidRDefault="007E0091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424795" w:rsidRPr="00424795">
        <w:rPr>
          <w:rFonts w:ascii="Arial" w:hAnsi="Arial" w:cs="Arial"/>
        </w:rPr>
        <w:t>2024-068</w:t>
      </w:r>
      <w:r w:rsidR="00424795">
        <w:rPr>
          <w:rFonts w:ascii="Arial" w:hAnsi="Arial" w:cs="Arial"/>
        </w:rPr>
        <w:t xml:space="preserve"> </w:t>
      </w:r>
      <w:r w:rsidR="00424795" w:rsidRPr="00424795">
        <w:rPr>
          <w:rFonts w:ascii="Arial" w:hAnsi="Arial" w:cs="Arial"/>
        </w:rPr>
        <w:t>VCS</w:t>
      </w:r>
      <w:r w:rsidR="00424795">
        <w:rPr>
          <w:rFonts w:ascii="Arial" w:hAnsi="Arial" w:cs="Arial"/>
        </w:rPr>
        <w:t xml:space="preserve"> </w:t>
      </w:r>
      <w:r w:rsidR="00424795" w:rsidRPr="00424795">
        <w:rPr>
          <w:rFonts w:ascii="Arial" w:hAnsi="Arial" w:cs="Arial"/>
        </w:rPr>
        <w:t>Deviation</w:t>
      </w:r>
      <w:r w:rsidR="00424795">
        <w:rPr>
          <w:rFonts w:ascii="Arial" w:hAnsi="Arial" w:cs="Arial"/>
        </w:rPr>
        <w:t xml:space="preserve"> </w:t>
      </w:r>
      <w:r w:rsidR="00424795" w:rsidRPr="00424795">
        <w:rPr>
          <w:rFonts w:ascii="Arial" w:hAnsi="Arial" w:cs="Arial"/>
        </w:rPr>
        <w:t>Format</w:t>
      </w:r>
      <w:r w:rsidR="005337E0" w:rsidRPr="005337E0">
        <w:rPr>
          <w:rFonts w:ascii="Arial" w:hAnsi="Arial" w:cs="Arial"/>
        </w:rPr>
        <w:t>.</w:t>
      </w:r>
    </w:p>
    <w:p w14:paraId="0F6B3838" w14:textId="77777777" w:rsidR="005337E0" w:rsidRDefault="005337E0" w:rsidP="001C10A9">
      <w:pPr>
        <w:autoSpaceDE w:val="0"/>
        <w:autoSpaceDN w:val="0"/>
        <w:ind w:left="360"/>
        <w:rPr>
          <w:rFonts w:ascii="Arial" w:hAnsi="Arial" w:cs="Arial"/>
        </w:rPr>
      </w:pPr>
    </w:p>
    <w:p w14:paraId="072B693C" w14:textId="7B5AB53D" w:rsidR="005920E5" w:rsidRDefault="004718CE" w:rsidP="004718CE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Create the ability to customize the </w:t>
      </w:r>
      <w:r w:rsidR="001F373D">
        <w:rPr>
          <w:rFonts w:ascii="Arial" w:hAnsi="Arial" w:cs="Arial"/>
        </w:rPr>
        <w:t>printout</w:t>
      </w:r>
      <w:r>
        <w:rPr>
          <w:rFonts w:ascii="Arial" w:hAnsi="Arial" w:cs="Arial"/>
        </w:rPr>
        <w:t xml:space="preserve"> heading</w:t>
      </w:r>
      <w:r w:rsidR="001F373D">
        <w:rPr>
          <w:rFonts w:ascii="Arial" w:hAnsi="Arial" w:cs="Arial"/>
        </w:rPr>
        <w:t xml:space="preserve"> from Procedure Set Specific Information dialog box.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570C961" w14:textId="6F85606F" w:rsidR="001C10A9" w:rsidRDefault="009303D1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p w14:paraId="64854485" w14:textId="77777777" w:rsidR="001F373D" w:rsidRDefault="001F373D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99A536A" w14:textId="3FF9673A" w:rsidR="001F373D" w:rsidRDefault="001F373D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1F373D">
        <w:rPr>
          <w:rFonts w:ascii="Arial" w:hAnsi="Arial" w:cs="Arial"/>
          <w:noProof/>
        </w:rPr>
        <w:drawing>
          <wp:inline distT="0" distB="0" distL="0" distR="0" wp14:anchorId="5DF9FEC0" wp14:editId="03EF74EB">
            <wp:extent cx="3524742" cy="2781688"/>
            <wp:effectExtent l="0" t="0" r="0" b="0"/>
            <wp:docPr id="17354644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464467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27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C61F6" w14:textId="77777777" w:rsidR="0013043F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6CB52BA" w14:textId="37C82B1E" w:rsidR="0013043F" w:rsidRPr="009303D1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13043F">
        <w:rPr>
          <w:rFonts w:ascii="Arial" w:hAnsi="Arial" w:cs="Arial"/>
          <w:noProof/>
        </w:rPr>
        <w:drawing>
          <wp:inline distT="0" distB="0" distL="0" distR="0" wp14:anchorId="152AE010" wp14:editId="275D9CDE">
            <wp:extent cx="5840030" cy="2867025"/>
            <wp:effectExtent l="0" t="0" r="8890" b="0"/>
            <wp:docPr id="2066059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05937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45088" cy="286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p w14:paraId="02EA908B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BB7D32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A581F00" w14:textId="77777777" w:rsidR="00D520E9" w:rsidRDefault="00D520E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21CC9275" w14:textId="4CFC6915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3943D827" w14:textId="05BE9307" w:rsidR="000D2D87" w:rsidRPr="00F63CF3" w:rsidRDefault="000D2D87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Procedure Set Specific Information dialog box found in the “Working Draft” properties.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223FB5A2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41493F">
        <w:rPr>
          <w:rFonts w:ascii="Arial" w:hAnsi="Arial" w:cs="Arial"/>
        </w:rPr>
        <w:t>VC Summer DB</w:t>
      </w:r>
      <w:r>
        <w:rPr>
          <w:rFonts w:ascii="Arial" w:hAnsi="Arial" w:cs="Arial"/>
        </w:rPr>
        <w:t>.</w:t>
      </w:r>
    </w:p>
    <w:p w14:paraId="20996851" w14:textId="22A40A6A" w:rsidR="00F8500C" w:rsidRDefault="0041493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Choose Procedure set “</w:t>
      </w:r>
      <w:r w:rsidRPr="0041493F">
        <w:rPr>
          <w:rFonts w:ascii="Arial" w:hAnsi="Arial" w:cs="Arial"/>
        </w:rPr>
        <w:t>STEP DEVIATION DOCUMENTS</w:t>
      </w:r>
      <w:r>
        <w:rPr>
          <w:rFonts w:ascii="Arial" w:hAnsi="Arial" w:cs="Arial"/>
        </w:rPr>
        <w:t>”</w:t>
      </w:r>
      <w:r w:rsidR="00F8500C">
        <w:rPr>
          <w:rFonts w:ascii="Arial" w:hAnsi="Arial" w:cs="Arial"/>
        </w:rPr>
        <w:t>.</w:t>
      </w:r>
    </w:p>
    <w:p w14:paraId="092A846E" w14:textId="10D2390A" w:rsidR="0041493F" w:rsidRDefault="0041493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Right click on “Working Draft” and choose </w:t>
      </w:r>
      <w:r w:rsidR="00E11399">
        <w:rPr>
          <w:rFonts w:ascii="Arial" w:hAnsi="Arial" w:cs="Arial"/>
        </w:rPr>
        <w:t>“Procedure Set Specific Information”.</w:t>
      </w:r>
    </w:p>
    <w:p w14:paraId="3843A113" w14:textId="179FA120" w:rsidR="00F8500C" w:rsidRDefault="00E11399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pop-up appears with the same fields as pictured above. </w:t>
      </w:r>
    </w:p>
    <w:p w14:paraId="6F2272EB" w14:textId="4D03B1E9" w:rsidR="00E11399" w:rsidRDefault="00191E1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Fill in the fields with some text.</w:t>
      </w:r>
    </w:p>
    <w:p w14:paraId="52A8F947" w14:textId="2D20F816" w:rsidR="00191E1F" w:rsidRDefault="00191E1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Right click on Procedure “</w:t>
      </w:r>
      <w:proofErr w:type="spellStart"/>
      <w:r>
        <w:rPr>
          <w:rFonts w:ascii="Arial" w:hAnsi="Arial" w:cs="Arial"/>
        </w:rPr>
        <w:t>Rediagnosis</w:t>
      </w:r>
      <w:proofErr w:type="spellEnd"/>
      <w:r>
        <w:rPr>
          <w:rFonts w:ascii="Arial" w:hAnsi="Arial" w:cs="Arial"/>
        </w:rPr>
        <w:t>” and select “Quick Print”</w:t>
      </w:r>
    </w:p>
    <w:p w14:paraId="7E8FDA12" w14:textId="29EC120B" w:rsidR="00F8500C" w:rsidRDefault="00191E1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r w:rsidR="00AB36B3">
        <w:rPr>
          <w:rFonts w:ascii="Arial" w:hAnsi="Arial" w:cs="Arial"/>
        </w:rPr>
        <w:t>that the values you entered appear in the printout header.</w:t>
      </w:r>
    </w:p>
    <w:p w14:paraId="16EF681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41D7D70" w14:textId="77777777" w:rsidR="009357CE" w:rsidRDefault="009357CE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D2D87"/>
    <w:rsid w:val="0013043F"/>
    <w:rsid w:val="00191E1F"/>
    <w:rsid w:val="001C10A9"/>
    <w:rsid w:val="001F373D"/>
    <w:rsid w:val="002733EA"/>
    <w:rsid w:val="00315EEE"/>
    <w:rsid w:val="0033683A"/>
    <w:rsid w:val="003A1B4D"/>
    <w:rsid w:val="0041493F"/>
    <w:rsid w:val="00424795"/>
    <w:rsid w:val="004718CE"/>
    <w:rsid w:val="004A7B65"/>
    <w:rsid w:val="004F43F9"/>
    <w:rsid w:val="005337E0"/>
    <w:rsid w:val="00561B0D"/>
    <w:rsid w:val="005819AF"/>
    <w:rsid w:val="005920E5"/>
    <w:rsid w:val="00645252"/>
    <w:rsid w:val="006C7BAB"/>
    <w:rsid w:val="006D3D74"/>
    <w:rsid w:val="007305DE"/>
    <w:rsid w:val="007A72E2"/>
    <w:rsid w:val="007E0091"/>
    <w:rsid w:val="0083569A"/>
    <w:rsid w:val="0087315E"/>
    <w:rsid w:val="00887AF8"/>
    <w:rsid w:val="00917CB8"/>
    <w:rsid w:val="009303D1"/>
    <w:rsid w:val="009357CE"/>
    <w:rsid w:val="009A314A"/>
    <w:rsid w:val="009A6278"/>
    <w:rsid w:val="009D476B"/>
    <w:rsid w:val="00A151F9"/>
    <w:rsid w:val="00A8049F"/>
    <w:rsid w:val="00A80E10"/>
    <w:rsid w:val="00A9204E"/>
    <w:rsid w:val="00AB36B3"/>
    <w:rsid w:val="00AF6840"/>
    <w:rsid w:val="00BB28FE"/>
    <w:rsid w:val="00BE7A85"/>
    <w:rsid w:val="00C46379"/>
    <w:rsid w:val="00C62574"/>
    <w:rsid w:val="00D05B6B"/>
    <w:rsid w:val="00D520E9"/>
    <w:rsid w:val="00D90415"/>
    <w:rsid w:val="00DC65E7"/>
    <w:rsid w:val="00E0184A"/>
    <w:rsid w:val="00E11399"/>
    <w:rsid w:val="00F173E0"/>
    <w:rsid w:val="00F317B6"/>
    <w:rsid w:val="00F63CF3"/>
    <w:rsid w:val="00F81A53"/>
    <w:rsid w:val="00F8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69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21</cp:revision>
  <dcterms:created xsi:type="dcterms:W3CDTF">2024-07-31T13:00:00Z</dcterms:created>
  <dcterms:modified xsi:type="dcterms:W3CDTF">2024-08-08T02:09:00Z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