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336F429F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B4143A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C51D6B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033B5">
        <w:rPr>
          <w:rFonts w:ascii="Arial" w:hAnsi="Arial" w:cs="Arial"/>
          <w:b/>
          <w:bCs/>
          <w:sz w:val="24"/>
          <w:szCs w:val="24"/>
        </w:rPr>
        <w:t>Callaway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27D9ABE9" w:rsidR="00E170AF" w:rsidRPr="007F5730" w:rsidRDefault="005033B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8B485F" w:rsidRPr="007F5730">
        <w:rPr>
          <w:rFonts w:ascii="Arial" w:hAnsi="Arial" w:cs="Arial"/>
        </w:rPr>
        <w:t>2024-0</w:t>
      </w:r>
      <w:r>
        <w:rPr>
          <w:rFonts w:ascii="Arial" w:hAnsi="Arial" w:cs="Arial"/>
        </w:rPr>
        <w:t>5</w:t>
      </w:r>
      <w:r w:rsidR="00D5417F">
        <w:rPr>
          <w:rFonts w:ascii="Arial" w:hAnsi="Arial" w:cs="Arial"/>
        </w:rPr>
        <w:t>9</w:t>
      </w:r>
    </w:p>
    <w:bookmarkEnd w:id="0"/>
    <w:p w14:paraId="3CC1FA9D" w14:textId="153B21D1" w:rsidR="005033B5" w:rsidRDefault="005033B5" w:rsidP="005033B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Customer requested an Asterisk Single Spaced List sub-step type</w:t>
      </w:r>
      <w:r w:rsidR="00D5417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This was added to all Cal</w:t>
      </w:r>
      <w:r w:rsidR="00D45DBB">
        <w:rPr>
          <w:rFonts w:ascii="Arial" w:hAnsi="Arial" w:cs="Arial"/>
        </w:rPr>
        <w:t>l</w:t>
      </w:r>
      <w:r>
        <w:rPr>
          <w:rFonts w:ascii="Arial" w:hAnsi="Arial" w:cs="Arial"/>
        </w:rPr>
        <w:t>away formats</w:t>
      </w:r>
    </w:p>
    <w:p w14:paraId="36F05B06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446DD740" w14:textId="28C37D7D" w:rsidR="00AE2E3F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</w:rPr>
      </w:pPr>
    </w:p>
    <w:p w14:paraId="283CF202" w14:textId="7719B29E" w:rsidR="00D5417F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>N/</w:t>
      </w:r>
      <w:r w:rsidR="005033B5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p w14:paraId="346A450A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A7FA7F" w14:textId="77777777" w:rsidR="00F04605" w:rsidRPr="00B4143A" w:rsidRDefault="00F04605" w:rsidP="00F20F35">
      <w:pPr>
        <w:autoSpaceDE w:val="0"/>
        <w:autoSpaceDN w:val="0"/>
        <w:rPr>
          <w:rFonts w:ascii="Arial" w:hAnsi="Arial" w:cs="Arial"/>
        </w:rPr>
      </w:pPr>
    </w:p>
    <w:p w14:paraId="65CF923D" w14:textId="5C6B2034" w:rsidR="00C1730F" w:rsidRDefault="005033B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Calaway</w:t>
      </w:r>
    </w:p>
    <w:p w14:paraId="0C4602DF" w14:textId="208B4C80" w:rsidR="005033B5" w:rsidRPr="007F5730" w:rsidRDefault="005033B5" w:rsidP="005033B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>Asterisk Single Spaced List sub-step type</w:t>
      </w:r>
      <w:r>
        <w:rPr>
          <w:rFonts w:ascii="Arial" w:hAnsi="Arial" w:cs="Arial"/>
        </w:rPr>
        <w:t xml:space="preserve"> was added to all of the Callaway formats.  This new sub step type is based off of the PROMS Equipment List sub-step type, thus it will follow the pagination rules for equipment lists.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98D8D5C" w14:textId="18F048EC" w:rsidR="000E5461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 xml:space="preserve">Use </w:t>
      </w:r>
      <w:r w:rsidR="005033B5">
        <w:rPr>
          <w:rFonts w:ascii="Arial" w:hAnsi="Arial" w:cs="Arial"/>
        </w:rPr>
        <w:t>Calaway</w:t>
      </w:r>
      <w:r w:rsidR="00D5417F">
        <w:rPr>
          <w:rFonts w:ascii="Arial" w:hAnsi="Arial" w:cs="Arial"/>
        </w:rPr>
        <w:t xml:space="preserve"> data</w:t>
      </w:r>
    </w:p>
    <w:p w14:paraId="5AE1B406" w14:textId="34902A53" w:rsidR="00D5417F" w:rsidRPr="005241AA" w:rsidRDefault="005033B5" w:rsidP="005241AA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5241AA">
        <w:rPr>
          <w:rFonts w:ascii="Arial" w:hAnsi="Arial" w:cs="Arial"/>
        </w:rPr>
        <w:t>Update formats</w:t>
      </w:r>
    </w:p>
    <w:p w14:paraId="3A4C7069" w14:textId="1CD4F677" w:rsidR="005033B5" w:rsidRPr="005241AA" w:rsidRDefault="005033B5" w:rsidP="005241AA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5241AA">
        <w:rPr>
          <w:rFonts w:ascii="Arial" w:hAnsi="Arial" w:cs="Arial"/>
        </w:rPr>
        <w:t>Verify the “</w:t>
      </w:r>
      <w:r w:rsidRPr="005241AA">
        <w:rPr>
          <w:rFonts w:ascii="Arial" w:hAnsi="Arial" w:cs="Arial"/>
        </w:rPr>
        <w:t>Asterisk Single Spaced List</w:t>
      </w:r>
      <w:r w:rsidRPr="005241AA">
        <w:rPr>
          <w:rFonts w:ascii="Arial" w:hAnsi="Arial" w:cs="Arial"/>
        </w:rPr>
        <w:t>” sub-type is available in all of the Callaway procedures (ignore the Generic ERG procedures)</w:t>
      </w:r>
    </w:p>
    <w:p w14:paraId="68DFEA45" w14:textId="56F87D55" w:rsidR="005033B5" w:rsidRPr="005241AA" w:rsidRDefault="005033B5" w:rsidP="005241AA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5241AA">
        <w:rPr>
          <w:rFonts w:ascii="Arial" w:hAnsi="Arial" w:cs="Arial"/>
        </w:rPr>
        <w:t>Add a couple Asteristk sub-steps and print.</w:t>
      </w:r>
    </w:p>
    <w:p w14:paraId="42CCE87A" w14:textId="7EC6C76D" w:rsidR="005033B5" w:rsidRPr="005241AA" w:rsidRDefault="005033B5" w:rsidP="005241AA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5241AA">
        <w:rPr>
          <w:rFonts w:ascii="Arial" w:hAnsi="Arial" w:cs="Arial"/>
        </w:rPr>
        <w:t>Verify there is an “* “ for a tab on those sub-steps</w:t>
      </w:r>
    </w:p>
    <w:p w14:paraId="1D8CC760" w14:textId="77777777" w:rsidR="005033B5" w:rsidRDefault="005033B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B88278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DF36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C484E"/>
    <w:multiLevelType w:val="hybridMultilevel"/>
    <w:tmpl w:val="25BC213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D6EED"/>
    <w:multiLevelType w:val="hybridMultilevel"/>
    <w:tmpl w:val="7F2C3C0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0"/>
  </w:num>
  <w:num w:numId="2" w16cid:durableId="641278075">
    <w:abstractNumId w:val="18"/>
  </w:num>
  <w:num w:numId="3" w16cid:durableId="1904946740">
    <w:abstractNumId w:val="13"/>
  </w:num>
  <w:num w:numId="4" w16cid:durableId="1715303718">
    <w:abstractNumId w:val="28"/>
  </w:num>
  <w:num w:numId="5" w16cid:durableId="1317109573">
    <w:abstractNumId w:val="24"/>
  </w:num>
  <w:num w:numId="6" w16cid:durableId="708185442">
    <w:abstractNumId w:val="34"/>
  </w:num>
  <w:num w:numId="7" w16cid:durableId="1164279212">
    <w:abstractNumId w:val="2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11"/>
  </w:num>
  <w:num w:numId="11" w16cid:durableId="1802114072">
    <w:abstractNumId w:val="4"/>
  </w:num>
  <w:num w:numId="12" w16cid:durableId="784082417">
    <w:abstractNumId w:val="17"/>
  </w:num>
  <w:num w:numId="13" w16cid:durableId="989820427">
    <w:abstractNumId w:val="23"/>
  </w:num>
  <w:num w:numId="14" w16cid:durableId="1661039979">
    <w:abstractNumId w:val="19"/>
  </w:num>
  <w:num w:numId="15" w16cid:durableId="160125122">
    <w:abstractNumId w:val="20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33"/>
  </w:num>
  <w:num w:numId="19" w16cid:durableId="466165365">
    <w:abstractNumId w:val="14"/>
  </w:num>
  <w:num w:numId="20" w16cid:durableId="516620868">
    <w:abstractNumId w:val="9"/>
  </w:num>
  <w:num w:numId="21" w16cid:durableId="897790809">
    <w:abstractNumId w:val="7"/>
  </w:num>
  <w:num w:numId="22" w16cid:durableId="1800032685">
    <w:abstractNumId w:val="10"/>
  </w:num>
  <w:num w:numId="23" w16cid:durableId="153684481">
    <w:abstractNumId w:val="29"/>
  </w:num>
  <w:num w:numId="24" w16cid:durableId="1635982133">
    <w:abstractNumId w:val="31"/>
  </w:num>
  <w:num w:numId="25" w16cid:durableId="313680674">
    <w:abstractNumId w:val="21"/>
  </w:num>
  <w:num w:numId="26" w16cid:durableId="1013606122">
    <w:abstractNumId w:val="25"/>
  </w:num>
  <w:num w:numId="27" w16cid:durableId="32657470">
    <w:abstractNumId w:val="12"/>
  </w:num>
  <w:num w:numId="28" w16cid:durableId="1870482252">
    <w:abstractNumId w:val="27"/>
  </w:num>
  <w:num w:numId="29" w16cid:durableId="1766883314">
    <w:abstractNumId w:val="16"/>
  </w:num>
  <w:num w:numId="30" w16cid:durableId="1854801508">
    <w:abstractNumId w:val="26"/>
  </w:num>
  <w:num w:numId="31" w16cid:durableId="1109010035">
    <w:abstractNumId w:val="15"/>
  </w:num>
  <w:num w:numId="32" w16cid:durableId="1042829576">
    <w:abstractNumId w:val="35"/>
  </w:num>
  <w:num w:numId="33" w16cid:durableId="974139862">
    <w:abstractNumId w:val="1"/>
  </w:num>
  <w:num w:numId="34" w16cid:durableId="1537692057">
    <w:abstractNumId w:val="8"/>
  </w:num>
  <w:num w:numId="35" w16cid:durableId="1555193100">
    <w:abstractNumId w:val="22"/>
  </w:num>
  <w:num w:numId="36" w16cid:durableId="18742648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11361A"/>
    <w:rsid w:val="00125D9D"/>
    <w:rsid w:val="00151ADC"/>
    <w:rsid w:val="00235C90"/>
    <w:rsid w:val="002933AA"/>
    <w:rsid w:val="002D4E0E"/>
    <w:rsid w:val="002D5CC1"/>
    <w:rsid w:val="002E1E25"/>
    <w:rsid w:val="00320B62"/>
    <w:rsid w:val="00391119"/>
    <w:rsid w:val="003A447C"/>
    <w:rsid w:val="003E27BC"/>
    <w:rsid w:val="00402C13"/>
    <w:rsid w:val="00411DB4"/>
    <w:rsid w:val="00414BA7"/>
    <w:rsid w:val="0044486A"/>
    <w:rsid w:val="00466251"/>
    <w:rsid w:val="004B70E1"/>
    <w:rsid w:val="004D1746"/>
    <w:rsid w:val="004E5594"/>
    <w:rsid w:val="005033B5"/>
    <w:rsid w:val="005241AA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406ED"/>
    <w:rsid w:val="00762EA3"/>
    <w:rsid w:val="00772400"/>
    <w:rsid w:val="007B1EF9"/>
    <w:rsid w:val="007E16BD"/>
    <w:rsid w:val="007F54EF"/>
    <w:rsid w:val="007F5730"/>
    <w:rsid w:val="00812274"/>
    <w:rsid w:val="00824812"/>
    <w:rsid w:val="00880E53"/>
    <w:rsid w:val="00881BD7"/>
    <w:rsid w:val="008931CD"/>
    <w:rsid w:val="008A4747"/>
    <w:rsid w:val="008B485F"/>
    <w:rsid w:val="008C32B6"/>
    <w:rsid w:val="00925165"/>
    <w:rsid w:val="00926067"/>
    <w:rsid w:val="00934CB3"/>
    <w:rsid w:val="009455E4"/>
    <w:rsid w:val="00957905"/>
    <w:rsid w:val="00961C85"/>
    <w:rsid w:val="009854B2"/>
    <w:rsid w:val="009A7CF8"/>
    <w:rsid w:val="009E6F9D"/>
    <w:rsid w:val="00A370E6"/>
    <w:rsid w:val="00AE2E3F"/>
    <w:rsid w:val="00B11612"/>
    <w:rsid w:val="00B324F7"/>
    <w:rsid w:val="00B4143A"/>
    <w:rsid w:val="00B434F8"/>
    <w:rsid w:val="00B55E01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45DBB"/>
    <w:rsid w:val="00D5417F"/>
    <w:rsid w:val="00D62052"/>
    <w:rsid w:val="00D76EA1"/>
    <w:rsid w:val="00D833FA"/>
    <w:rsid w:val="00DE2994"/>
    <w:rsid w:val="00DF3657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61</cp:revision>
  <dcterms:created xsi:type="dcterms:W3CDTF">2023-07-13T12:42:00Z</dcterms:created>
  <dcterms:modified xsi:type="dcterms:W3CDTF">2024-05-07T20:01:00Z</dcterms:modified>
</cp:coreProperties>
</file>