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5FC93" w14:textId="55C4E39F" w:rsidR="003A1B4D" w:rsidRDefault="005055E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1, 2025</w:t>
      </w:r>
    </w:p>
    <w:p w14:paraId="68A76F0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A5BB217" w14:textId="7E2C9195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055E0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ACC05EE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00C52C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3CF810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A964F0C" w14:textId="2F38CD30" w:rsidR="003A1B4D" w:rsidRDefault="005055E0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F2025-024</w:t>
      </w:r>
    </w:p>
    <w:p w14:paraId="23636736" w14:textId="1E53E3A5" w:rsidR="001C10A9" w:rsidRDefault="005055E0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Turned off the automatic bolding of RNOs</w:t>
      </w:r>
    </w:p>
    <w:p w14:paraId="377B5304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12C9679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76956783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CB0F856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C33DCE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CAD4ADA" w14:textId="20C52C2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5F1D5FFD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04F8621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7D8363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CA4D3B7" w14:textId="48F377DB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5055E0">
        <w:rPr>
          <w:rFonts w:ascii="Arial" w:hAnsi="Arial" w:cs="Arial"/>
        </w:rPr>
        <w:t xml:space="preserve"> – Part of Volian’s import of data for customer and developing PROMS format</w:t>
      </w:r>
    </w:p>
    <w:p w14:paraId="6A5AF75C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3ED0632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77D99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FE3E960" w14:textId="22AEEF17" w:rsidR="003A1B4D" w:rsidRPr="001C10A9" w:rsidRDefault="005055E0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3 &amp; 4 data</w:t>
      </w:r>
    </w:p>
    <w:p w14:paraId="057CC818" w14:textId="146B1035" w:rsidR="003A1B4D" w:rsidRDefault="005055E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EOP procedure E-3 for unit 3.</w:t>
      </w:r>
    </w:p>
    <w:p w14:paraId="03676C8D" w14:textId="06511E53" w:rsidR="005055E0" w:rsidRDefault="005055E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high level RNO </w:t>
      </w:r>
      <w:proofErr w:type="gramStart"/>
      <w:r>
        <w:rPr>
          <w:rFonts w:ascii="Arial" w:hAnsi="Arial" w:cs="Arial"/>
        </w:rPr>
        <w:t>off of</w:t>
      </w:r>
      <w:proofErr w:type="gramEnd"/>
      <w:r>
        <w:rPr>
          <w:rFonts w:ascii="Arial" w:hAnsi="Arial" w:cs="Arial"/>
        </w:rPr>
        <w:t xml:space="preserve"> step three is not all </w:t>
      </w:r>
      <w:proofErr w:type="gramStart"/>
      <w:r>
        <w:rPr>
          <w:rFonts w:ascii="Arial" w:hAnsi="Arial" w:cs="Arial"/>
        </w:rPr>
        <w:t>bolded</w:t>
      </w:r>
      <w:proofErr w:type="gramEnd"/>
    </w:p>
    <w:p w14:paraId="3702A030" w14:textId="77777777" w:rsidR="005055E0" w:rsidRDefault="005055E0" w:rsidP="005055E0">
      <w:pPr>
        <w:autoSpaceDE w:val="0"/>
        <w:autoSpaceDN w:val="0"/>
        <w:jc w:val="both"/>
        <w:rPr>
          <w:rFonts w:ascii="Arial" w:hAnsi="Arial" w:cs="Arial"/>
        </w:rPr>
      </w:pPr>
    </w:p>
    <w:p w14:paraId="4CA8FEF4" w14:textId="08C6DE0C" w:rsidR="005055E0" w:rsidRDefault="005055E0" w:rsidP="005055E0">
      <w:pPr>
        <w:autoSpaceDE w:val="0"/>
        <w:autoSpaceDN w:val="0"/>
        <w:jc w:val="center"/>
        <w:rPr>
          <w:rFonts w:ascii="Arial" w:hAnsi="Arial" w:cs="Arial"/>
        </w:rPr>
      </w:pPr>
      <w:r w:rsidRPr="005055E0">
        <w:rPr>
          <w:rFonts w:ascii="Arial" w:hAnsi="Arial" w:cs="Arial"/>
        </w:rPr>
        <w:drawing>
          <wp:inline distT="0" distB="0" distL="0" distR="0" wp14:anchorId="50411EDE" wp14:editId="3278A1B7">
            <wp:extent cx="5723427" cy="921385"/>
            <wp:effectExtent l="114300" t="114300" r="106045" b="145415"/>
            <wp:docPr id="1342578766" name="Picture 1" descr="A close up of a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578766" name="Picture 1" descr="A close up of a let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74330" cy="9295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B3A4B5E" w14:textId="77777777" w:rsidR="005055E0" w:rsidRPr="005055E0" w:rsidRDefault="005055E0" w:rsidP="005055E0">
      <w:pPr>
        <w:autoSpaceDE w:val="0"/>
        <w:autoSpaceDN w:val="0"/>
        <w:jc w:val="both"/>
        <w:rPr>
          <w:rFonts w:ascii="Arial" w:hAnsi="Arial" w:cs="Arial"/>
        </w:rPr>
      </w:pPr>
    </w:p>
    <w:p w14:paraId="0E92AD37" w14:textId="23340CAC" w:rsidR="005055E0" w:rsidRPr="005055E0" w:rsidRDefault="005055E0" w:rsidP="005055E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RNO </w:t>
      </w:r>
      <w:proofErr w:type="gramStart"/>
      <w:r>
        <w:rPr>
          <w:rFonts w:ascii="Arial" w:hAnsi="Arial" w:cs="Arial"/>
        </w:rPr>
        <w:t>off of</w:t>
      </w:r>
      <w:proofErr w:type="gramEnd"/>
      <w:r>
        <w:rPr>
          <w:rFonts w:ascii="Arial" w:hAnsi="Arial" w:cs="Arial"/>
        </w:rPr>
        <w:t xml:space="preserve"> step 4.a is not all bolded</w:t>
      </w:r>
    </w:p>
    <w:p w14:paraId="1F14E762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E94C946" w14:textId="17A192AE" w:rsidR="005055E0" w:rsidRPr="001C10A9" w:rsidRDefault="005055E0" w:rsidP="005055E0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5055E0">
        <w:rPr>
          <w:rFonts w:ascii="Arial" w:hAnsi="Arial" w:cs="Arial"/>
        </w:rPr>
        <w:drawing>
          <wp:inline distT="0" distB="0" distL="0" distR="0" wp14:anchorId="2C84C8BF" wp14:editId="497FDAA3">
            <wp:extent cx="5448300" cy="956407"/>
            <wp:effectExtent l="114300" t="114300" r="152400" b="148590"/>
            <wp:docPr id="234805839" name="Picture 1" descr="A close up of a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805839" name="Picture 1" descr="A close up of a let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67087" cy="9772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FFD69F2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7D676D4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9997E0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085AD2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350E21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40FDC71F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055E0"/>
    <w:rsid w:val="00535EF5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9CF24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105</TotalTime>
  <Pages>1</Pages>
  <Words>128</Words>
  <Characters>640</Characters>
  <Application>Microsoft Office Word</Application>
  <DocSecurity>0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2025-10-01T14:56:00Z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