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3FEC76F" w:rsidR="003A1B4D" w:rsidRDefault="00457C2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10152D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4CF1646" w14:textId="3EFE30F3" w:rsidR="00457C23" w:rsidRDefault="00457C23" w:rsidP="00457C23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457C23">
        <w:rPr>
          <w:rFonts w:ascii="Arial" w:hAnsi="Arial" w:cs="Arial"/>
        </w:rPr>
        <w:t>B2025-019</w:t>
      </w:r>
      <w:r>
        <w:rPr>
          <w:rFonts w:ascii="Arial" w:hAnsi="Arial" w:cs="Arial"/>
        </w:rPr>
        <w:t xml:space="preserve"> </w:t>
      </w:r>
      <w:r w:rsidR="000B61AB" w:rsidRPr="000B61AB">
        <w:rPr>
          <w:rFonts w:ascii="Arial" w:hAnsi="Arial" w:cs="Arial"/>
        </w:rPr>
        <w:t xml:space="preserve">RO Editor - </w:t>
      </w:r>
      <w:r w:rsidRPr="00457C23">
        <w:rPr>
          <w:rFonts w:ascii="Arial" w:hAnsi="Arial" w:cs="Arial"/>
        </w:rPr>
        <w:t>When selecting an RO Definition, clicking the X in the corner or selecting Cancel prompt</w:t>
      </w:r>
      <w:r>
        <w:rPr>
          <w:rFonts w:ascii="Arial" w:hAnsi="Arial" w:cs="Arial"/>
        </w:rPr>
        <w:t>s</w:t>
      </w:r>
      <w:r w:rsidRPr="00457C23">
        <w:rPr>
          <w:rFonts w:ascii="Arial" w:hAnsi="Arial" w:cs="Arial"/>
        </w:rPr>
        <w:t xml:space="preserve"> you to verify you want to close without saving changes</w:t>
      </w:r>
      <w:r>
        <w:rPr>
          <w:rFonts w:ascii="Arial" w:hAnsi="Arial" w:cs="Arial"/>
        </w:rPr>
        <w:t xml:space="preserve"> when</w:t>
      </w:r>
      <w:r w:rsidRPr="00457C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457C23">
        <w:rPr>
          <w:rFonts w:ascii="Arial" w:hAnsi="Arial" w:cs="Arial"/>
        </w:rPr>
        <w:t>o changes were made</w:t>
      </w:r>
      <w:r>
        <w:rPr>
          <w:rFonts w:ascii="Arial" w:hAnsi="Arial" w:cs="Arial"/>
        </w:rPr>
        <w:t xml:space="preserve"> if</w:t>
      </w:r>
      <w:r w:rsidRPr="00457C23">
        <w:rPr>
          <w:rFonts w:ascii="Arial" w:hAnsi="Arial" w:cs="Arial"/>
        </w:rPr>
        <w:t xml:space="preserve"> there is Parent/Child &amp; applicability was never set for the in-use fields.</w:t>
      </w:r>
    </w:p>
    <w:p w14:paraId="1261C938" w14:textId="77777777" w:rsidR="000B61AB" w:rsidRDefault="000B61AB" w:rsidP="0010152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43DE3632" w:rsidR="001A357C" w:rsidRDefault="0010152D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Improve user experience when </w:t>
      </w:r>
      <w:r w:rsidR="00A432C3">
        <w:rPr>
          <w:rFonts w:ascii="Arial" w:hAnsi="Arial" w:cs="Arial"/>
        </w:rPr>
        <w:t xml:space="preserve">adding/editing/removing fields in the RO Editor on the </w:t>
      </w:r>
      <w:r w:rsidR="00A432C3" w:rsidRPr="00A432C3">
        <w:rPr>
          <w:rFonts w:ascii="Arial" w:hAnsi="Arial" w:cs="Arial"/>
        </w:rPr>
        <w:t>Referenced Object Definition Form</w:t>
      </w:r>
      <w:r w:rsidR="00A432C3">
        <w:rPr>
          <w:rFonts w:ascii="Arial" w:hAnsi="Arial" w:cs="Arial"/>
        </w:rPr>
        <w:t xml:space="preserve">. </w:t>
      </w:r>
      <w:r w:rsidR="000B61AB">
        <w:rPr>
          <w:rFonts w:ascii="Arial" w:hAnsi="Arial" w:cs="Arial"/>
        </w:rPr>
        <w:t>Will now only prompt if sure want to close without saving if there is changed information on the page that hasn’t already been saved.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9933A6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10152D">
        <w:rPr>
          <w:rFonts w:ascii="Arial" w:hAnsi="Arial" w:cs="Arial"/>
        </w:rPr>
        <w:t xml:space="preserve"> – that has </w:t>
      </w:r>
      <w:r w:rsidR="00A432C3">
        <w:rPr>
          <w:rFonts w:ascii="Arial" w:hAnsi="Arial" w:cs="Arial"/>
        </w:rPr>
        <w:t>RO data.</w:t>
      </w:r>
    </w:p>
    <w:p w14:paraId="5110BCE6" w14:textId="364AF074" w:rsidR="000B61AB" w:rsidRDefault="000B61A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Referenced Object Definition for any group in the RO Editor</w:t>
      </w:r>
      <w:r w:rsidR="00457C23">
        <w:rPr>
          <w:rFonts w:ascii="Arial" w:hAnsi="Arial" w:cs="Arial"/>
        </w:rPr>
        <w:t xml:space="preserve"> --- open RO Editor from VE PROMS from something that has Parent Child Applicability.</w:t>
      </w:r>
    </w:p>
    <w:p w14:paraId="61E18385" w14:textId="5009D4E8" w:rsidR="00457C23" w:rsidRDefault="00457C23" w:rsidP="00457C2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Note: will be able to tell this by in the RO Editor the checkboxes next to the in-use fields.</w:t>
      </w:r>
    </w:p>
    <w:p w14:paraId="5468F5C6" w14:textId="695D60D4" w:rsidR="00457C23" w:rsidRDefault="00325382" w:rsidP="00457C2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325382">
        <w:rPr>
          <w:rFonts w:ascii="Arial" w:hAnsi="Arial" w:cs="Arial"/>
        </w:rPr>
        <w:drawing>
          <wp:inline distT="0" distB="0" distL="0" distR="0" wp14:anchorId="3E58A538" wp14:editId="07FABE0B">
            <wp:extent cx="2295525" cy="2163294"/>
            <wp:effectExtent l="0" t="0" r="0" b="8890"/>
            <wp:docPr id="708032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03255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4429" cy="217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C68C9" w14:textId="77777777" w:rsidR="00457C23" w:rsidRDefault="00457C23" w:rsidP="00457C23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2DBAB20F" w14:textId="1CD19948" w:rsidR="00457C23" w:rsidRDefault="00457C23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For at least one test case, want to pick an RO with none of the checkboxes checked.</w:t>
      </w:r>
    </w:p>
    <w:p w14:paraId="25F928DF" w14:textId="0EECCE80" w:rsidR="000B61AB" w:rsidRDefault="000B61A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Closing out via the x or pressing the “Cancel” button should now only prompt the user to ask if they are sure if one of the Return Value / Menu Value have changed or the in</w:t>
      </w:r>
      <w:r w:rsidR="00457C23">
        <w:rPr>
          <w:rFonts w:ascii="Arial" w:hAnsi="Arial" w:cs="Arial"/>
        </w:rPr>
        <w:t>-</w:t>
      </w:r>
      <w:r>
        <w:rPr>
          <w:rFonts w:ascii="Arial" w:hAnsi="Arial" w:cs="Arial"/>
        </w:rPr>
        <w:t>use fields have been added to/removed from.</w:t>
      </w:r>
    </w:p>
    <w:p w14:paraId="29456F3D" w14:textId="77777777" w:rsidR="00A432C3" w:rsidRPr="00A432C3" w:rsidRDefault="00A432C3" w:rsidP="00A432C3">
      <w:pPr>
        <w:autoSpaceDE w:val="0"/>
        <w:autoSpaceDN w:val="0"/>
        <w:jc w:val="both"/>
        <w:rPr>
          <w:rFonts w:ascii="Arial" w:hAnsi="Arial" w:cs="Arial"/>
        </w:rPr>
      </w:pPr>
    </w:p>
    <w:p w14:paraId="238697A9" w14:textId="53768042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7B0543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25382"/>
    <w:rsid w:val="0035463A"/>
    <w:rsid w:val="00363A47"/>
    <w:rsid w:val="003870C8"/>
    <w:rsid w:val="003A1B4D"/>
    <w:rsid w:val="003B17D1"/>
    <w:rsid w:val="00451B79"/>
    <w:rsid w:val="00457C23"/>
    <w:rsid w:val="004A2403"/>
    <w:rsid w:val="004F43F9"/>
    <w:rsid w:val="005819AF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74618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1F9"/>
    <w:rsid w:val="00A334DE"/>
    <w:rsid w:val="00A432C3"/>
    <w:rsid w:val="00A80E10"/>
    <w:rsid w:val="00A9204E"/>
    <w:rsid w:val="00AF6840"/>
    <w:rsid w:val="00B06CEF"/>
    <w:rsid w:val="00B44796"/>
    <w:rsid w:val="00BA7765"/>
    <w:rsid w:val="00BB28FE"/>
    <w:rsid w:val="00BC7C92"/>
    <w:rsid w:val="00C41A6F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747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69</cp:revision>
  <dcterms:created xsi:type="dcterms:W3CDTF">2024-05-24T18:18:00Z</dcterms:created>
  <dcterms:modified xsi:type="dcterms:W3CDTF">2025-02-18T20:19:00Z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