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1397B" w14:textId="598EB51F" w:rsidR="00332EB6" w:rsidRDefault="004C73BB" w:rsidP="00BD17E2">
      <w:pPr>
        <w:autoSpaceDE w:val="0"/>
        <w:autoSpaceDN w:val="0"/>
        <w:rPr>
          <w:rFonts w:ascii="Arial" w:hAnsi="Arial" w:cs="Arial"/>
          <w:b/>
          <w:bCs/>
          <w:sz w:val="24"/>
          <w:szCs w:val="24"/>
        </w:rPr>
      </w:pPr>
      <w:r>
        <w:rPr>
          <w:rFonts w:ascii="Arial" w:hAnsi="Arial" w:cs="Arial"/>
          <w:b/>
          <w:bCs/>
          <w:sz w:val="24"/>
          <w:szCs w:val="24"/>
        </w:rPr>
        <w:t>1</w:t>
      </w:r>
      <w:r w:rsidR="00A50200">
        <w:rPr>
          <w:rFonts w:ascii="Arial" w:hAnsi="Arial" w:cs="Arial"/>
          <w:b/>
          <w:bCs/>
          <w:sz w:val="24"/>
          <w:szCs w:val="24"/>
        </w:rPr>
        <w:t>1</w:t>
      </w:r>
      <w:r>
        <w:rPr>
          <w:rFonts w:ascii="Arial" w:hAnsi="Arial" w:cs="Arial"/>
          <w:b/>
          <w:bCs/>
          <w:sz w:val="24"/>
          <w:szCs w:val="24"/>
        </w:rPr>
        <w:t>/</w:t>
      </w:r>
      <w:r w:rsidR="00191A33">
        <w:rPr>
          <w:rFonts w:ascii="Arial" w:hAnsi="Arial" w:cs="Arial"/>
          <w:b/>
          <w:bCs/>
          <w:sz w:val="24"/>
          <w:szCs w:val="24"/>
        </w:rPr>
        <w:t>20</w:t>
      </w:r>
      <w:r w:rsidR="00332EB6">
        <w:rPr>
          <w:rFonts w:ascii="Arial" w:hAnsi="Arial" w:cs="Arial"/>
          <w:b/>
          <w:bCs/>
          <w:sz w:val="24"/>
          <w:szCs w:val="24"/>
        </w:rPr>
        <w:t>/2023</w:t>
      </w:r>
    </w:p>
    <w:p w14:paraId="6B88214F" w14:textId="77777777" w:rsidR="00332EB6" w:rsidRDefault="00332EB6" w:rsidP="00BD17E2">
      <w:pPr>
        <w:autoSpaceDE w:val="0"/>
        <w:autoSpaceDN w:val="0"/>
        <w:rPr>
          <w:rFonts w:ascii="Arial" w:hAnsi="Arial" w:cs="Arial"/>
          <w:b/>
          <w:bCs/>
          <w:sz w:val="24"/>
          <w:szCs w:val="24"/>
        </w:rPr>
      </w:pPr>
    </w:p>
    <w:p w14:paraId="476DFCD7" w14:textId="64B5790C" w:rsidR="00BD17E2" w:rsidRDefault="00BD17E2" w:rsidP="00BD17E2">
      <w:pPr>
        <w:autoSpaceDE w:val="0"/>
        <w:autoSpaceDN w:val="0"/>
        <w:rPr>
          <w:rFonts w:ascii="Arial" w:hAnsi="Arial" w:cs="Arial"/>
          <w:b/>
          <w:bCs/>
          <w:sz w:val="24"/>
          <w:szCs w:val="24"/>
        </w:rPr>
      </w:pPr>
      <w:r>
        <w:rPr>
          <w:rFonts w:ascii="Arial" w:hAnsi="Arial" w:cs="Arial"/>
          <w:b/>
          <w:bCs/>
          <w:sz w:val="24"/>
          <w:szCs w:val="24"/>
        </w:rPr>
        <w:t xml:space="preserve">Applicability:         </w:t>
      </w:r>
      <w:r w:rsidR="00C95A8C">
        <w:rPr>
          <w:rFonts w:ascii="Arial" w:hAnsi="Arial" w:cs="Arial"/>
          <w:b/>
          <w:bCs/>
          <w:sz w:val="24"/>
          <w:szCs w:val="24"/>
        </w:rPr>
        <w:t>B</w:t>
      </w:r>
      <w:r>
        <w:rPr>
          <w:rFonts w:ascii="Arial" w:hAnsi="Arial" w:cs="Arial"/>
          <w:b/>
          <w:bCs/>
          <w:sz w:val="24"/>
          <w:szCs w:val="24"/>
        </w:rPr>
        <w:t>2023-</w:t>
      </w:r>
      <w:r w:rsidR="00442DEA">
        <w:rPr>
          <w:rFonts w:ascii="Arial" w:hAnsi="Arial" w:cs="Arial"/>
          <w:b/>
          <w:bCs/>
          <w:sz w:val="24"/>
          <w:szCs w:val="24"/>
        </w:rPr>
        <w:t>1</w:t>
      </w:r>
      <w:r w:rsidR="00191A33">
        <w:rPr>
          <w:rFonts w:ascii="Arial" w:hAnsi="Arial" w:cs="Arial"/>
          <w:b/>
          <w:bCs/>
          <w:sz w:val="24"/>
          <w:szCs w:val="24"/>
        </w:rPr>
        <w:t>12</w:t>
      </w:r>
      <w:r w:rsidR="00442DEA">
        <w:rPr>
          <w:rFonts w:ascii="Arial" w:hAnsi="Arial" w:cs="Arial"/>
          <w:b/>
          <w:bCs/>
          <w:sz w:val="24"/>
          <w:szCs w:val="24"/>
        </w:rPr>
        <w:t xml:space="preserve">: </w:t>
      </w:r>
      <w:r w:rsidR="00191A33">
        <w:rPr>
          <w:rFonts w:ascii="Arial" w:hAnsi="Arial" w:cs="Arial"/>
          <w:b/>
          <w:bCs/>
          <w:sz w:val="24"/>
          <w:szCs w:val="24"/>
        </w:rPr>
        <w:t>Search All Procedure Sets does not always work</w:t>
      </w:r>
    </w:p>
    <w:p w14:paraId="6189B240" w14:textId="77777777" w:rsidR="00BD17E2" w:rsidRDefault="00BD17E2" w:rsidP="00BD17E2">
      <w:pPr>
        <w:autoSpaceDE w:val="0"/>
        <w:autoSpaceDN w:val="0"/>
        <w:rPr>
          <w:rFonts w:ascii="Arial" w:hAnsi="Arial" w:cs="Arial"/>
          <w:sz w:val="20"/>
          <w:szCs w:val="20"/>
        </w:rPr>
      </w:pPr>
    </w:p>
    <w:p w14:paraId="67A67BC8" w14:textId="77777777" w:rsidR="00A50200" w:rsidRDefault="00A5020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52955240" w14:textId="77777777" w:rsidR="00BD17E2" w:rsidRDefault="00BD17E2" w:rsidP="00BD17E2">
      <w:pPr>
        <w:autoSpaceDE w:val="0"/>
        <w:autoSpaceDN w:val="0"/>
        <w:rPr>
          <w:rFonts w:ascii="Arial" w:hAnsi="Arial" w:cs="Arial"/>
          <w:color w:val="FF00FF"/>
          <w:sz w:val="20"/>
          <w:szCs w:val="20"/>
        </w:rPr>
      </w:pP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00361B86" w14:textId="01029BB6" w:rsidR="00212C87" w:rsidRDefault="00C95A8C" w:rsidP="00BD17E2">
      <w:pPr>
        <w:autoSpaceDE w:val="0"/>
        <w:autoSpaceDN w:val="0"/>
        <w:rPr>
          <w:rFonts w:ascii="Arial" w:hAnsi="Arial" w:cs="Arial"/>
          <w:sz w:val="20"/>
          <w:szCs w:val="20"/>
        </w:rPr>
      </w:pPr>
      <w:r>
        <w:rPr>
          <w:rFonts w:ascii="Arial" w:hAnsi="Arial" w:cs="Arial"/>
          <w:sz w:val="20"/>
          <w:szCs w:val="20"/>
        </w:rPr>
        <w:t>B</w:t>
      </w:r>
      <w:r w:rsidR="00BD17E2">
        <w:rPr>
          <w:rFonts w:ascii="Arial" w:hAnsi="Arial" w:cs="Arial"/>
          <w:sz w:val="20"/>
          <w:szCs w:val="20"/>
        </w:rPr>
        <w:t>2023-</w:t>
      </w:r>
      <w:r w:rsidR="00442DEA">
        <w:rPr>
          <w:rFonts w:ascii="Arial" w:hAnsi="Arial" w:cs="Arial"/>
          <w:sz w:val="20"/>
          <w:szCs w:val="20"/>
        </w:rPr>
        <w:t>1</w:t>
      </w:r>
      <w:r w:rsidR="00191A33">
        <w:rPr>
          <w:rFonts w:ascii="Arial" w:hAnsi="Arial" w:cs="Arial"/>
          <w:sz w:val="20"/>
          <w:szCs w:val="20"/>
        </w:rPr>
        <w:t>12</w:t>
      </w:r>
      <w:r w:rsidR="00442DEA">
        <w:rPr>
          <w:rFonts w:ascii="Arial" w:hAnsi="Arial" w:cs="Arial"/>
          <w:sz w:val="20"/>
          <w:szCs w:val="20"/>
        </w:rPr>
        <w:t xml:space="preserve">: </w:t>
      </w:r>
      <w:r w:rsidR="00191A33">
        <w:rPr>
          <w:rFonts w:ascii="Arial" w:hAnsi="Arial" w:cs="Arial"/>
          <w:sz w:val="20"/>
          <w:szCs w:val="20"/>
        </w:rPr>
        <w:t>Search All Procedures Sets does not always work. Also, if Search all Sets was selected and a user then unselected a particular set, Proms would crash</w:t>
      </w:r>
      <w:r w:rsidR="00A50200">
        <w:rPr>
          <w:rFonts w:ascii="Arial" w:hAnsi="Arial" w:cs="Arial"/>
          <w:sz w:val="20"/>
          <w:szCs w:val="20"/>
        </w:rPr>
        <w:t>.</w:t>
      </w:r>
      <w:r w:rsidR="00191A33">
        <w:rPr>
          <w:rFonts w:ascii="Arial" w:hAnsi="Arial" w:cs="Arial"/>
          <w:sz w:val="20"/>
          <w:szCs w:val="20"/>
        </w:rPr>
        <w:t xml:space="preserve">  Changes were made to </w:t>
      </w:r>
      <w:proofErr w:type="spellStart"/>
      <w:r w:rsidR="00191A33">
        <w:rPr>
          <w:rFonts w:ascii="Arial" w:hAnsi="Arial" w:cs="Arial"/>
          <w:sz w:val="20"/>
          <w:szCs w:val="20"/>
        </w:rPr>
        <w:t>DisplaySearch.cs</w:t>
      </w:r>
      <w:proofErr w:type="spellEnd"/>
      <w:r w:rsidR="00A81590">
        <w:rPr>
          <w:rFonts w:ascii="Arial" w:hAnsi="Arial" w:cs="Arial"/>
          <w:sz w:val="20"/>
          <w:szCs w:val="20"/>
        </w:rPr>
        <w:t xml:space="preserve">, a list, </w:t>
      </w:r>
      <w:proofErr w:type="spellStart"/>
      <w:r w:rsidR="00A81590">
        <w:rPr>
          <w:rFonts w:ascii="Arial" w:hAnsi="Arial" w:cs="Arial"/>
          <w:sz w:val="20"/>
          <w:szCs w:val="20"/>
        </w:rPr>
        <w:t>lstCheckedDocVersions</w:t>
      </w:r>
      <w:proofErr w:type="spellEnd"/>
      <w:r w:rsidR="00A81590">
        <w:rPr>
          <w:rFonts w:ascii="Arial" w:hAnsi="Arial" w:cs="Arial"/>
          <w:sz w:val="20"/>
          <w:szCs w:val="20"/>
        </w:rPr>
        <w:t>, is used to keep track of the sets that are selected, but it is an empty list for ‘All’. Changes were made so that list size AND checkbox for ‘All’ are used to determine whether ‘All’ are selected.</w:t>
      </w:r>
      <w:r w:rsidR="00793032">
        <w:rPr>
          <w:rFonts w:ascii="Arial" w:hAnsi="Arial" w:cs="Arial"/>
          <w:sz w:val="20"/>
          <w:szCs w:val="20"/>
        </w:rPr>
        <w:t xml:space="preserve">  Note that some of coloring of Search’s procedure sets tree view nodes was commented out, it seems to not be working correctly and needs further work.</w:t>
      </w:r>
    </w:p>
    <w:p w14:paraId="05781493" w14:textId="77777777" w:rsidR="00DE53A7" w:rsidRDefault="00DE53A7" w:rsidP="00BD17E2">
      <w:pPr>
        <w:autoSpaceDE w:val="0"/>
        <w:autoSpaceDN w:val="0"/>
        <w:rPr>
          <w:rFonts w:ascii="Arial" w:hAnsi="Arial" w:cs="Arial"/>
          <w:sz w:val="20"/>
          <w:szCs w:val="20"/>
        </w:rPr>
      </w:pPr>
    </w:p>
    <w:p w14:paraId="026B3DA1" w14:textId="77777777" w:rsidR="00A50200" w:rsidRDefault="00A50200" w:rsidP="00BD17E2">
      <w:pPr>
        <w:autoSpaceDE w:val="0"/>
        <w:autoSpaceDN w:val="0"/>
        <w:rPr>
          <w:rFonts w:ascii="Arial" w:hAnsi="Arial" w:cs="Arial"/>
          <w:sz w:val="20"/>
          <w:szCs w:val="20"/>
        </w:rPr>
      </w:pPr>
    </w:p>
    <w:p w14:paraId="64548CD4" w14:textId="40025B99"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proofErr w:type="gramStart"/>
      <w:r w:rsidR="00A50200">
        <w:rPr>
          <w:rFonts w:ascii="Arial" w:hAnsi="Arial" w:cs="Arial"/>
          <w:b/>
          <w:bCs/>
          <w:sz w:val="24"/>
          <w:szCs w:val="24"/>
        </w:rPr>
        <w:t>NA</w:t>
      </w:r>
      <w:r w:rsidR="00A81590">
        <w:rPr>
          <w:rFonts w:ascii="Arial" w:hAnsi="Arial" w:cs="Arial"/>
          <w:b/>
          <w:bCs/>
          <w:sz w:val="24"/>
          <w:szCs w:val="24"/>
        </w:rPr>
        <w:t xml:space="preserve">  (</w:t>
      </w:r>
      <w:proofErr w:type="gramEnd"/>
      <w:r w:rsidR="00A81590">
        <w:rPr>
          <w:rFonts w:ascii="Arial" w:hAnsi="Arial" w:cs="Arial"/>
          <w:b/>
          <w:bCs/>
          <w:sz w:val="24"/>
          <w:szCs w:val="24"/>
        </w:rPr>
        <w:t>this just fixes some issues with Search All)</w:t>
      </w:r>
    </w:p>
    <w:p w14:paraId="7E793821" w14:textId="77777777" w:rsidR="00DE53A7" w:rsidRDefault="00DE53A7" w:rsidP="00BD17E2">
      <w:pPr>
        <w:autoSpaceDE w:val="0"/>
        <w:autoSpaceDN w:val="0"/>
        <w:rPr>
          <w:rFonts w:ascii="Arial" w:hAnsi="Arial" w:cs="Arial"/>
          <w:sz w:val="20"/>
          <w:szCs w:val="20"/>
        </w:rPr>
      </w:pPr>
    </w:p>
    <w:p w14:paraId="043D201E" w14:textId="77777777" w:rsidR="00A50200" w:rsidRDefault="00A50200" w:rsidP="00BD17E2">
      <w:pPr>
        <w:autoSpaceDE w:val="0"/>
        <w:autoSpaceDN w:val="0"/>
        <w:rPr>
          <w:rFonts w:ascii="Arial" w:hAnsi="Arial" w:cs="Arial"/>
          <w:sz w:val="20"/>
          <w:szCs w:val="20"/>
        </w:rPr>
      </w:pPr>
    </w:p>
    <w:p w14:paraId="457BCA9B" w14:textId="2992DFD3" w:rsidR="00BD17E2" w:rsidRPr="000A206A"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NA</w:t>
      </w:r>
      <w:r>
        <w:rPr>
          <w:rFonts w:ascii="Arial" w:hAnsi="Arial" w:cs="Arial"/>
          <w:b/>
          <w:bCs/>
          <w:sz w:val="24"/>
          <w:szCs w:val="24"/>
        </w:rPr>
        <w:t xml:space="preserve">   </w:t>
      </w:r>
    </w:p>
    <w:p w14:paraId="39186703" w14:textId="77777777" w:rsidR="00BD17E2" w:rsidRDefault="00BD17E2" w:rsidP="00BD17E2">
      <w:pPr>
        <w:autoSpaceDE w:val="0"/>
        <w:autoSpaceDN w:val="0"/>
        <w:rPr>
          <w:rFonts w:ascii="Arial" w:hAnsi="Arial" w:cs="Arial"/>
          <w:sz w:val="20"/>
          <w:szCs w:val="20"/>
        </w:rPr>
      </w:pPr>
    </w:p>
    <w:p w14:paraId="4F98BEC0" w14:textId="77777777" w:rsidR="00A50200" w:rsidRDefault="00A50200"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1F0FF176" w14:textId="77777777" w:rsidR="00BD17E2"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C0A6292" w14:textId="77777777" w:rsidR="00DE53A7" w:rsidRDefault="00DE53A7" w:rsidP="00BD17E2">
      <w:pPr>
        <w:autoSpaceDE w:val="0"/>
        <w:autoSpaceDN w:val="0"/>
        <w:rPr>
          <w:rFonts w:ascii="Arial" w:hAnsi="Arial" w:cs="Arial"/>
          <w:sz w:val="20"/>
          <w:szCs w:val="20"/>
        </w:rPr>
      </w:pPr>
    </w:p>
    <w:p w14:paraId="2A8B54FD" w14:textId="77777777" w:rsidR="00A50200" w:rsidRDefault="00A50200"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06F0C609" w14:textId="77777777" w:rsidR="0063350A" w:rsidRDefault="0063350A" w:rsidP="00725863">
      <w:pPr>
        <w:autoSpaceDE w:val="0"/>
        <w:autoSpaceDN w:val="0"/>
        <w:rPr>
          <w:rFonts w:ascii="Arial" w:hAnsi="Arial" w:cs="Arial"/>
          <w:sz w:val="20"/>
          <w:szCs w:val="20"/>
        </w:rPr>
      </w:pPr>
    </w:p>
    <w:p w14:paraId="71D1A1BD" w14:textId="4691FD54" w:rsidR="00725863" w:rsidRDefault="00725863" w:rsidP="00725863">
      <w:pPr>
        <w:autoSpaceDE w:val="0"/>
        <w:autoSpaceDN w:val="0"/>
        <w:rPr>
          <w:rFonts w:ascii="Arial" w:hAnsi="Arial" w:cs="Arial"/>
          <w:sz w:val="20"/>
          <w:szCs w:val="20"/>
        </w:rPr>
      </w:pPr>
      <w:r>
        <w:rPr>
          <w:rFonts w:ascii="Arial" w:hAnsi="Arial" w:cs="Arial"/>
          <w:sz w:val="20"/>
          <w:szCs w:val="20"/>
        </w:rPr>
        <w:t xml:space="preserve">Using the </w:t>
      </w:r>
      <w:r w:rsidR="00A81590">
        <w:rPr>
          <w:rFonts w:ascii="Arial" w:hAnsi="Arial" w:cs="Arial"/>
          <w:sz w:val="20"/>
          <w:szCs w:val="20"/>
        </w:rPr>
        <w:t>Ginna</w:t>
      </w:r>
      <w:r>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database</w:t>
      </w:r>
      <w:r w:rsidR="00A81590">
        <w:rPr>
          <w:rFonts w:ascii="Arial" w:hAnsi="Arial" w:cs="Arial"/>
          <w:sz w:val="20"/>
          <w:szCs w:val="20"/>
        </w:rPr>
        <w:t>:</w:t>
      </w:r>
    </w:p>
    <w:p w14:paraId="1236D1AA" w14:textId="7E458421" w:rsidR="00725863" w:rsidRDefault="00725863"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BE55E3">
        <w:rPr>
          <w:rFonts w:ascii="Arial" w:hAnsi="Arial" w:cs="Arial"/>
          <w:sz w:val="20"/>
          <w:szCs w:val="20"/>
        </w:rPr>
        <w:t>Add some recognizable unique text (for doing search – such as tester initials) to a procedure in AOPs and EOPs. (this is a set up for tes</w:t>
      </w:r>
      <w:r w:rsidR="00793032">
        <w:rPr>
          <w:rFonts w:ascii="Arial" w:hAnsi="Arial" w:cs="Arial"/>
          <w:sz w:val="20"/>
          <w:szCs w:val="20"/>
        </w:rPr>
        <w:t>ting</w:t>
      </w:r>
      <w:r w:rsidR="00BE55E3">
        <w:rPr>
          <w:rFonts w:ascii="Arial" w:hAnsi="Arial" w:cs="Arial"/>
          <w:sz w:val="20"/>
          <w:szCs w:val="20"/>
        </w:rPr>
        <w:t>)</w:t>
      </w:r>
      <w:r w:rsidR="00793032">
        <w:rPr>
          <w:rFonts w:ascii="Arial" w:hAnsi="Arial" w:cs="Arial"/>
          <w:sz w:val="20"/>
          <w:szCs w:val="20"/>
        </w:rPr>
        <w:t>.</w:t>
      </w:r>
      <w:r w:rsidR="00BE55E3">
        <w:rPr>
          <w:rFonts w:ascii="Arial" w:hAnsi="Arial" w:cs="Arial"/>
          <w:sz w:val="20"/>
          <w:szCs w:val="20"/>
        </w:rPr>
        <w:t xml:space="preserve">  </w:t>
      </w:r>
      <w:proofErr w:type="gramStart"/>
      <w:r w:rsidR="00BE55E3">
        <w:rPr>
          <w:rFonts w:ascii="Arial" w:hAnsi="Arial" w:cs="Arial"/>
          <w:sz w:val="20"/>
          <w:szCs w:val="20"/>
        </w:rPr>
        <w:t>Exit</w:t>
      </w:r>
      <w:proofErr w:type="gramEnd"/>
      <w:r w:rsidR="00BE55E3">
        <w:rPr>
          <w:rFonts w:ascii="Arial" w:hAnsi="Arial" w:cs="Arial"/>
          <w:sz w:val="20"/>
          <w:szCs w:val="20"/>
        </w:rPr>
        <w:t xml:space="preserve"> and reenter.</w:t>
      </w:r>
    </w:p>
    <w:p w14:paraId="328E3146" w14:textId="4CA3D2EC" w:rsidR="00253855" w:rsidRDefault="00253855"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BE55E3">
        <w:rPr>
          <w:rFonts w:ascii="Arial" w:hAnsi="Arial" w:cs="Arial"/>
          <w:sz w:val="20"/>
          <w:szCs w:val="20"/>
        </w:rPr>
        <w:t>Bring up a procedure in EOPs.  Expand the search panel</w:t>
      </w:r>
      <w:r w:rsidR="00793032">
        <w:rPr>
          <w:rFonts w:ascii="Arial" w:hAnsi="Arial" w:cs="Arial"/>
          <w:sz w:val="20"/>
          <w:szCs w:val="20"/>
        </w:rPr>
        <w:t xml:space="preserve">, add text from previous step (tester initials), </w:t>
      </w:r>
      <w:r w:rsidR="00BE55E3">
        <w:rPr>
          <w:rFonts w:ascii="Arial" w:hAnsi="Arial" w:cs="Arial"/>
          <w:sz w:val="20"/>
          <w:szCs w:val="20"/>
        </w:rPr>
        <w:t>select ‘Select All Procedure Sets’ and then do the search.  Entries from the AOP</w:t>
      </w:r>
      <w:r w:rsidR="00793032">
        <w:rPr>
          <w:rFonts w:ascii="Arial" w:hAnsi="Arial" w:cs="Arial"/>
          <w:sz w:val="20"/>
          <w:szCs w:val="20"/>
        </w:rPr>
        <w:t xml:space="preserve">, </w:t>
      </w:r>
      <w:r w:rsidR="00BE55E3">
        <w:rPr>
          <w:rFonts w:ascii="Arial" w:hAnsi="Arial" w:cs="Arial"/>
          <w:sz w:val="20"/>
          <w:szCs w:val="20"/>
        </w:rPr>
        <w:t>EOP, and the EOPs enhanced background procedure should be listed:</w:t>
      </w:r>
    </w:p>
    <w:p w14:paraId="45738CAC" w14:textId="1FE86916" w:rsidR="00BE55E3" w:rsidRDefault="00BE55E3" w:rsidP="00725863">
      <w:pPr>
        <w:autoSpaceDE w:val="0"/>
        <w:autoSpaceDN w:val="0"/>
        <w:adjustRightInd w:val="0"/>
        <w:rPr>
          <w:rFonts w:ascii="Arial" w:hAnsi="Arial" w:cs="Arial"/>
          <w:sz w:val="20"/>
          <w:szCs w:val="20"/>
        </w:rPr>
      </w:pPr>
      <w:r w:rsidRPr="00BE55E3">
        <w:rPr>
          <w:rFonts w:ascii="Arial" w:hAnsi="Arial" w:cs="Arial"/>
          <w:sz w:val="20"/>
          <w:szCs w:val="20"/>
        </w:rPr>
        <w:drawing>
          <wp:inline distT="0" distB="0" distL="0" distR="0" wp14:anchorId="32143747" wp14:editId="301D239E">
            <wp:extent cx="3343275" cy="1668780"/>
            <wp:effectExtent l="0" t="0" r="9525" b="7620"/>
            <wp:docPr id="1132821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21335" name=""/>
                    <pic:cNvPicPr/>
                  </pic:nvPicPr>
                  <pic:blipFill>
                    <a:blip r:embed="rId4"/>
                    <a:stretch>
                      <a:fillRect/>
                    </a:stretch>
                  </pic:blipFill>
                  <pic:spPr>
                    <a:xfrm>
                      <a:off x="0" y="0"/>
                      <a:ext cx="3353841" cy="1674054"/>
                    </a:xfrm>
                    <a:prstGeom prst="rect">
                      <a:avLst/>
                    </a:prstGeom>
                  </pic:spPr>
                </pic:pic>
              </a:graphicData>
            </a:graphic>
          </wp:inline>
        </w:drawing>
      </w:r>
    </w:p>
    <w:p w14:paraId="3F58551D" w14:textId="77777777" w:rsidR="00BE55E3" w:rsidRDefault="00BE55E3" w:rsidP="00725863">
      <w:pPr>
        <w:autoSpaceDE w:val="0"/>
        <w:autoSpaceDN w:val="0"/>
        <w:adjustRightInd w:val="0"/>
        <w:rPr>
          <w:rFonts w:ascii="Arial" w:hAnsi="Arial" w:cs="Arial"/>
          <w:sz w:val="20"/>
          <w:szCs w:val="20"/>
        </w:rPr>
      </w:pPr>
    </w:p>
    <w:p w14:paraId="5D0D0E18" w14:textId="501C1C7A" w:rsidR="00BE55E3" w:rsidRDefault="00BE55E3" w:rsidP="00725863">
      <w:pPr>
        <w:autoSpaceDE w:val="0"/>
        <w:autoSpaceDN w:val="0"/>
        <w:adjustRightInd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Expand the procedure sets tree list and unclick one of the sets to verify that the program does not crash</w:t>
      </w:r>
    </w:p>
    <w:p w14:paraId="3AC89215" w14:textId="77777777" w:rsidR="00D23A8C" w:rsidRDefault="00D23A8C" w:rsidP="00D23A8C">
      <w:pPr>
        <w:autoSpaceDE w:val="0"/>
        <w:autoSpaceDN w:val="0"/>
        <w:adjustRightInd w:val="0"/>
        <w:rPr>
          <w:rFonts w:ascii="Wingdings 2" w:hAnsi="Wingdings 2" w:cs="Wingdings 2"/>
        </w:rPr>
      </w:pPr>
    </w:p>
    <w:p w14:paraId="2F77EB3F" w14:textId="617D6203" w:rsidR="000A206A" w:rsidRPr="00BE55E3"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sectPr w:rsidR="000A206A" w:rsidRPr="00BE55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72AE2"/>
    <w:rsid w:val="000A206A"/>
    <w:rsid w:val="00172704"/>
    <w:rsid w:val="00190877"/>
    <w:rsid w:val="00191A33"/>
    <w:rsid w:val="00212C87"/>
    <w:rsid w:val="00253855"/>
    <w:rsid w:val="002B265A"/>
    <w:rsid w:val="002F2312"/>
    <w:rsid w:val="00332EB6"/>
    <w:rsid w:val="00336728"/>
    <w:rsid w:val="0036360D"/>
    <w:rsid w:val="00442DEA"/>
    <w:rsid w:val="0047378C"/>
    <w:rsid w:val="004C73BB"/>
    <w:rsid w:val="00552454"/>
    <w:rsid w:val="0063350A"/>
    <w:rsid w:val="00725863"/>
    <w:rsid w:val="007260E5"/>
    <w:rsid w:val="00746F41"/>
    <w:rsid w:val="00793032"/>
    <w:rsid w:val="0080762E"/>
    <w:rsid w:val="00847026"/>
    <w:rsid w:val="008923B5"/>
    <w:rsid w:val="009831BF"/>
    <w:rsid w:val="0099395D"/>
    <w:rsid w:val="009D7F45"/>
    <w:rsid w:val="00A41F00"/>
    <w:rsid w:val="00A50200"/>
    <w:rsid w:val="00A77BC3"/>
    <w:rsid w:val="00A81590"/>
    <w:rsid w:val="00AA3B6E"/>
    <w:rsid w:val="00BD17E2"/>
    <w:rsid w:val="00BE55E3"/>
    <w:rsid w:val="00C77AF7"/>
    <w:rsid w:val="00C95073"/>
    <w:rsid w:val="00C95A8C"/>
    <w:rsid w:val="00D04BCE"/>
    <w:rsid w:val="00D23A8C"/>
    <w:rsid w:val="00D72B99"/>
    <w:rsid w:val="00DE53A7"/>
    <w:rsid w:val="00E672C0"/>
    <w:rsid w:val="00F32CBF"/>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2636</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13</cp:revision>
  <dcterms:created xsi:type="dcterms:W3CDTF">2023-07-19T12:26:00Z</dcterms:created>
  <dcterms:modified xsi:type="dcterms:W3CDTF">2023-11-20T15:16:00Z</dcterms:modified>
</cp:coreProperties>
</file>