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831E5" w14:textId="26B1EA14" w:rsidR="001A1797" w:rsidRDefault="001A179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13, 2023</w:t>
      </w:r>
    </w:p>
    <w:p w14:paraId="126DCDFF" w14:textId="77777777" w:rsidR="001A1797" w:rsidRDefault="001A1797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5173518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A1797">
        <w:rPr>
          <w:rFonts w:ascii="Arial" w:hAnsi="Arial" w:cs="Arial"/>
          <w:b/>
          <w:bCs/>
          <w:sz w:val="24"/>
          <w:szCs w:val="24"/>
        </w:rPr>
        <w:t>Beaver Valley</w:t>
      </w:r>
    </w:p>
    <w:p w14:paraId="7F46EC49" w14:textId="6F5D0301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E493313" w14:textId="77777777" w:rsidR="000816F8" w:rsidRDefault="000816F8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55E53554" w:rsidR="00F20F35" w:rsidRDefault="001A179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F2023-142</w:t>
      </w:r>
    </w:p>
    <w:p w14:paraId="553BC0F0" w14:textId="76A3E1B6" w:rsidR="001A1797" w:rsidRDefault="001A1797" w:rsidP="001A179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Customer requested to change the indent of steps for the “Attachment with Section Number and Title – steps adj left (includes END msg)” in the “Beaver Valley Single Column Format with Issue Number (BVPS1)”.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816F62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3ED494B" w14:textId="357201B8" w:rsidR="001A1797" w:rsidRDefault="001A179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579E7E6" w14:textId="77777777" w:rsidR="000816F8" w:rsidRDefault="000816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60126DB" w14:textId="39394787" w:rsidR="00F20F35" w:rsidRDefault="001A179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Beaver Valley</w:t>
      </w:r>
    </w:p>
    <w:p w14:paraId="39B901DA" w14:textId="2B3CCCB3" w:rsidR="001A1797" w:rsidRDefault="00593791" w:rsidP="001A179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“Attachment with Section Number and Title – steps adj left (includes END msg</w:t>
      </w:r>
      <w:r w:rsidR="00C92C57">
        <w:rPr>
          <w:rFonts w:ascii="Arial" w:hAnsi="Arial" w:cs="Arial"/>
          <w:sz w:val="20"/>
          <w:szCs w:val="20"/>
        </w:rPr>
        <w:t>)” section in</w:t>
      </w:r>
      <w:r>
        <w:rPr>
          <w:rFonts w:ascii="Arial" w:hAnsi="Arial" w:cs="Arial"/>
          <w:sz w:val="20"/>
          <w:szCs w:val="20"/>
        </w:rPr>
        <w:t xml:space="preserve"> the “</w:t>
      </w:r>
      <w:r w:rsidR="001A1797">
        <w:rPr>
          <w:rFonts w:ascii="Arial" w:hAnsi="Arial" w:cs="Arial"/>
          <w:sz w:val="20"/>
          <w:szCs w:val="20"/>
        </w:rPr>
        <w:t>Beaver Valley Single Column Format with Issue Number</w:t>
      </w:r>
      <w:r w:rsidR="000816F8">
        <w:rPr>
          <w:rFonts w:ascii="Arial" w:hAnsi="Arial" w:cs="Arial"/>
          <w:sz w:val="20"/>
          <w:szCs w:val="20"/>
        </w:rPr>
        <w:t xml:space="preserve"> (BVPS1)</w:t>
      </w:r>
      <w:r>
        <w:rPr>
          <w:rFonts w:ascii="Arial" w:hAnsi="Arial" w:cs="Arial"/>
          <w:sz w:val="20"/>
          <w:szCs w:val="20"/>
        </w:rPr>
        <w:t>”</w:t>
      </w:r>
      <w:r w:rsidR="001A1797">
        <w:rPr>
          <w:rFonts w:ascii="Arial" w:hAnsi="Arial" w:cs="Arial"/>
          <w:sz w:val="20"/>
          <w:szCs w:val="20"/>
        </w:rPr>
        <w:t xml:space="preserve"> format will now </w:t>
      </w:r>
      <w:r>
        <w:rPr>
          <w:rFonts w:ascii="Arial" w:hAnsi="Arial" w:cs="Arial"/>
          <w:sz w:val="20"/>
          <w:szCs w:val="20"/>
        </w:rPr>
        <w:t xml:space="preserve">indent the steps like they are in the </w:t>
      </w:r>
      <w:r w:rsidR="000816F8">
        <w:rPr>
          <w:rFonts w:ascii="Arial" w:hAnsi="Arial" w:cs="Arial"/>
          <w:sz w:val="20"/>
          <w:szCs w:val="20"/>
        </w:rPr>
        <w:t>“Beaver Valley Single Column Format (</w:t>
      </w:r>
      <w:proofErr w:type="spellStart"/>
      <w:r w:rsidR="000816F8">
        <w:rPr>
          <w:rFonts w:ascii="Arial" w:hAnsi="Arial" w:cs="Arial"/>
          <w:sz w:val="20"/>
          <w:szCs w:val="20"/>
        </w:rPr>
        <w:t>BVPSAtch</w:t>
      </w:r>
      <w:proofErr w:type="spellEnd"/>
      <w:r w:rsidR="000816F8">
        <w:rPr>
          <w:rFonts w:ascii="Arial" w:hAnsi="Arial" w:cs="Arial"/>
          <w:sz w:val="20"/>
          <w:szCs w:val="20"/>
        </w:rPr>
        <w:t xml:space="preserve">)” format </w:t>
      </w:r>
      <w:r w:rsidR="000816F8">
        <w:rPr>
          <w:rFonts w:ascii="Arial" w:hAnsi="Arial" w:cs="Arial"/>
          <w:sz w:val="20"/>
          <w:szCs w:val="20"/>
        </w:rPr>
        <w:t>“Attachment with Section Number and Title – steps adj left (includes END msg</w:t>
      </w:r>
      <w:r w:rsidR="00C92C57">
        <w:rPr>
          <w:rFonts w:ascii="Arial" w:hAnsi="Arial" w:cs="Arial"/>
          <w:sz w:val="20"/>
          <w:szCs w:val="20"/>
        </w:rPr>
        <w:t>)” section</w:t>
      </w:r>
      <w:r w:rsidR="000816F8">
        <w:rPr>
          <w:rFonts w:ascii="Arial" w:hAnsi="Arial" w:cs="Arial"/>
          <w:sz w:val="20"/>
          <w:szCs w:val="20"/>
        </w:rPr>
        <w:t>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7DB71A0" w14:textId="77777777" w:rsidR="000816F8" w:rsidRDefault="000816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9B19FCE" w14:textId="10C244F0" w:rsidR="00F20F35" w:rsidRDefault="000816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Beaver Valley data</w:t>
      </w:r>
    </w:p>
    <w:p w14:paraId="4FCA7936" w14:textId="1163329E" w:rsidR="000816F8" w:rsidRPr="000816F8" w:rsidRDefault="000816F8" w:rsidP="000816F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816F8">
        <w:rPr>
          <w:rFonts w:ascii="Arial" w:hAnsi="Arial" w:cs="Arial"/>
          <w:sz w:val="20"/>
          <w:szCs w:val="20"/>
        </w:rPr>
        <w:t>Update formats</w:t>
      </w:r>
    </w:p>
    <w:p w14:paraId="25999FA2" w14:textId="762D1E86" w:rsidR="000816F8" w:rsidRPr="000816F8" w:rsidRDefault="000816F8" w:rsidP="000816F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816F8">
        <w:rPr>
          <w:rFonts w:ascii="Arial" w:hAnsi="Arial" w:cs="Arial"/>
          <w:sz w:val="20"/>
          <w:szCs w:val="20"/>
        </w:rPr>
        <w:t>Print procedure FSA-1 in the Unit One Flex procedure set</w:t>
      </w:r>
    </w:p>
    <w:p w14:paraId="3BF8FF74" w14:textId="46F4F4B0" w:rsidR="000816F8" w:rsidRPr="000816F8" w:rsidRDefault="000816F8" w:rsidP="000816F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816F8">
        <w:rPr>
          <w:rFonts w:ascii="Arial" w:hAnsi="Arial" w:cs="Arial"/>
          <w:sz w:val="20"/>
          <w:szCs w:val="20"/>
        </w:rPr>
        <w:t>Verify the step number tabs in the Enclosures are indented as in the sample below:</w:t>
      </w:r>
    </w:p>
    <w:p w14:paraId="3E5BEBF0" w14:textId="67773485" w:rsidR="000816F8" w:rsidRDefault="000816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326C674" w14:textId="7D62E2AA" w:rsidR="000816F8" w:rsidRPr="005B0670" w:rsidRDefault="000816F8" w:rsidP="000816F8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943BBC5" wp14:editId="6B421B2F">
            <wp:extent cx="3038475" cy="3927128"/>
            <wp:effectExtent l="152400" t="152400" r="352425" b="3594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268" cy="3939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11368711" w:rsidR="00F20F35" w:rsidRDefault="000816F8" w:rsidP="00F20F35">
      <w:r>
        <w:t>N/A</w:t>
      </w:r>
    </w:p>
    <w:p w14:paraId="057A8076" w14:textId="77777777" w:rsidR="0053156D" w:rsidRDefault="0053156D"/>
    <w:sectPr w:rsidR="0053156D" w:rsidSect="001A17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30F3E"/>
    <w:multiLevelType w:val="hybridMultilevel"/>
    <w:tmpl w:val="F9CA74F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250625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816F8"/>
    <w:rsid w:val="001A1797"/>
    <w:rsid w:val="0053156D"/>
    <w:rsid w:val="00593791"/>
    <w:rsid w:val="005B0670"/>
    <w:rsid w:val="009455E4"/>
    <w:rsid w:val="00A5780F"/>
    <w:rsid w:val="00C92C57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2.png@01DA13E6.3F0D8F3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8</cp:revision>
  <dcterms:created xsi:type="dcterms:W3CDTF">2023-07-13T12:42:00Z</dcterms:created>
  <dcterms:modified xsi:type="dcterms:W3CDTF">2023-11-13T15:03:00Z</dcterms:modified>
</cp:coreProperties>
</file>