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0C6533D8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="00391119"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F6230A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E2E3F">
        <w:rPr>
          <w:rFonts w:ascii="Arial" w:hAnsi="Arial" w:cs="Arial"/>
          <w:b/>
          <w:bCs/>
          <w:sz w:val="24"/>
          <w:szCs w:val="24"/>
        </w:rPr>
        <w:t>ERG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058DFC31" w14:textId="6D2CE9A1" w:rsidR="00F20F35" w:rsidRDefault="0072027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0D250B">
        <w:rPr>
          <w:rFonts w:ascii="Arial" w:hAnsi="Arial" w:cs="Arial"/>
          <w:sz w:val="20"/>
          <w:szCs w:val="20"/>
        </w:rPr>
        <w:t>2024-0</w:t>
      </w:r>
      <w:r w:rsidR="0003490F">
        <w:rPr>
          <w:rFonts w:ascii="Arial" w:hAnsi="Arial" w:cs="Arial"/>
          <w:sz w:val="20"/>
          <w:szCs w:val="20"/>
        </w:rPr>
        <w:t>4</w:t>
      </w:r>
      <w:r w:rsidR="00CC05D1">
        <w:rPr>
          <w:rFonts w:ascii="Arial" w:hAnsi="Arial" w:cs="Arial"/>
          <w:sz w:val="20"/>
          <w:szCs w:val="20"/>
        </w:rPr>
        <w:t>9</w:t>
      </w:r>
    </w:p>
    <w:p w14:paraId="71712766" w14:textId="492D0009" w:rsidR="00D62052" w:rsidRDefault="00AE2E3F" w:rsidP="00AE2E3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bookmarkStart w:id="1" w:name="OLE_LINK2"/>
      <w:r>
        <w:rPr>
          <w:rFonts w:ascii="Arial" w:hAnsi="Arial" w:cs="Arial"/>
          <w:sz w:val="20"/>
          <w:szCs w:val="20"/>
        </w:rPr>
        <w:t>Generic EOP Format</w:t>
      </w:r>
      <w:bookmarkEnd w:id="1"/>
      <w:r>
        <w:rPr>
          <w:rFonts w:ascii="Arial" w:hAnsi="Arial" w:cs="Arial"/>
          <w:sz w:val="20"/>
          <w:szCs w:val="20"/>
        </w:rPr>
        <w:t xml:space="preserve">, added an un-numbered </w:t>
      </w:r>
      <w:r w:rsidR="00402C13">
        <w:rPr>
          <w:rFonts w:ascii="Arial" w:hAnsi="Arial" w:cs="Arial"/>
          <w:sz w:val="20"/>
          <w:szCs w:val="20"/>
        </w:rPr>
        <w:t>high-level</w:t>
      </w:r>
      <w:r>
        <w:rPr>
          <w:rFonts w:ascii="Arial" w:hAnsi="Arial" w:cs="Arial"/>
          <w:sz w:val="20"/>
          <w:szCs w:val="20"/>
        </w:rPr>
        <w:t xml:space="preserve"> step, high level step with </w:t>
      </w:r>
      <w:bookmarkStart w:id="2" w:name="OLE_LINK3"/>
      <w:r>
        <w:rPr>
          <w:rFonts w:ascii="Arial" w:hAnsi="Arial" w:cs="Arial"/>
          <w:sz w:val="20"/>
          <w:szCs w:val="20"/>
        </w:rPr>
        <w:t xml:space="preserve">parenthesis </w:t>
      </w:r>
      <w:bookmarkEnd w:id="2"/>
      <w:r>
        <w:rPr>
          <w:rFonts w:ascii="Arial" w:hAnsi="Arial" w:cs="Arial"/>
          <w:sz w:val="20"/>
          <w:szCs w:val="20"/>
        </w:rPr>
        <w:t>tab, and turn on the printing of section number and title</w:t>
      </w:r>
    </w:p>
    <w:p w14:paraId="2BD41C6A" w14:textId="07769B06" w:rsidR="00AE2E3F" w:rsidRDefault="00AE2E3F" w:rsidP="00AE2E3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F2024-050</w:t>
      </w:r>
    </w:p>
    <w:p w14:paraId="071E9267" w14:textId="7D6019E5" w:rsidR="00AE2E3F" w:rsidRDefault="00AE2E3F" w:rsidP="00AE2E3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Generic EOP Format</w:t>
      </w:r>
      <w:r>
        <w:rPr>
          <w:rFonts w:ascii="Arial" w:hAnsi="Arial" w:cs="Arial"/>
          <w:sz w:val="20"/>
          <w:szCs w:val="20"/>
        </w:rPr>
        <w:t>, add bullets on multiple notes and cautions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7B3226E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558AC4F7" w:rsidR="00F20F35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Generic EOP Format</w:t>
      </w:r>
    </w:p>
    <w:p w14:paraId="13ACFBD9" w14:textId="0264DDC4" w:rsidR="00AE2E3F" w:rsidRDefault="00AE2E3F" w:rsidP="00AE2E3F">
      <w:pPr>
        <w:pStyle w:val="ListParagraph"/>
        <w:numPr>
          <w:ilvl w:val="0"/>
          <w:numId w:val="2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an un-numbered high level step type</w:t>
      </w:r>
    </w:p>
    <w:p w14:paraId="68DC5E13" w14:textId="6B038F23" w:rsidR="00AE2E3F" w:rsidRDefault="00AE2E3F" w:rsidP="00AE2E3F">
      <w:pPr>
        <w:pStyle w:val="ListParagraph"/>
        <w:numPr>
          <w:ilvl w:val="0"/>
          <w:numId w:val="2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a high-level step type with parenthesis tab</w:t>
      </w:r>
    </w:p>
    <w:p w14:paraId="799D0191" w14:textId="2F79E305" w:rsidR="00AE2E3F" w:rsidRPr="00AE2E3F" w:rsidRDefault="00AE2E3F" w:rsidP="00AE2E3F">
      <w:pPr>
        <w:pStyle w:val="ListParagraph"/>
        <w:numPr>
          <w:ilvl w:val="0"/>
          <w:numId w:val="2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bulleted to multiple Notes and Caution items</w:t>
      </w:r>
    </w:p>
    <w:p w14:paraId="01B40302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73CF08" w14:textId="1654FD6C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3CFDF04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F04605">
        <w:rPr>
          <w:rFonts w:ascii="Arial" w:hAnsi="Arial" w:cs="Arial"/>
          <w:sz w:val="20"/>
          <w:szCs w:val="20"/>
        </w:rPr>
        <w:t>ERG Rev 4 dat</w:t>
      </w:r>
      <w:r w:rsidR="000D250B">
        <w:rPr>
          <w:rFonts w:ascii="Arial" w:hAnsi="Arial" w:cs="Arial"/>
          <w:sz w:val="20"/>
          <w:szCs w:val="20"/>
        </w:rPr>
        <w:t xml:space="preserve"> </w:t>
      </w:r>
      <w:r w:rsidR="004E5594">
        <w:rPr>
          <w:rFonts w:ascii="Arial" w:hAnsi="Arial" w:cs="Arial"/>
          <w:sz w:val="20"/>
          <w:szCs w:val="20"/>
        </w:rPr>
        <w:t>data</w:t>
      </w:r>
    </w:p>
    <w:p w14:paraId="53968032" w14:textId="109FD863" w:rsidR="00F04605" w:rsidRPr="002E1E25" w:rsidRDefault="00F04605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Update formats</w:t>
      </w:r>
    </w:p>
    <w:p w14:paraId="45DF9605" w14:textId="64198C58" w:rsidR="00F04605" w:rsidRPr="002E1E25" w:rsidRDefault="00F04605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Open procedure E-0 and expand the Purpose section</w:t>
      </w:r>
    </w:p>
    <w:p w14:paraId="3E5E4E73" w14:textId="548505DF" w:rsidR="00F04605" w:rsidRPr="002E1E25" w:rsidRDefault="00F04605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Change the step type to Un-Numbered Step</w:t>
      </w:r>
    </w:p>
    <w:p w14:paraId="27750401" w14:textId="679D2F80" w:rsidR="00F04605" w:rsidRPr="002E1E25" w:rsidRDefault="00F04605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Insert a new sequential sub-step under the Un-Numbered Step</w:t>
      </w:r>
      <w:r w:rsidR="009A7CF8" w:rsidRPr="002E1E25">
        <w:rPr>
          <w:rFonts w:ascii="Arial" w:hAnsi="Arial" w:cs="Arial"/>
          <w:sz w:val="20"/>
          <w:szCs w:val="20"/>
        </w:rPr>
        <w:t xml:space="preserve"> and verify the tab for that sub-step is a number has a ‘)’ instead of a period.</w:t>
      </w:r>
    </w:p>
    <w:p w14:paraId="6396EB3B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7FA14D5" w14:textId="472B44B4" w:rsidR="009A7CF8" w:rsidRDefault="009A7CF8" w:rsidP="009A7CF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A7CF8">
        <w:rPr>
          <w:rFonts w:ascii="Arial" w:hAnsi="Arial" w:cs="Arial"/>
          <w:sz w:val="20"/>
          <w:szCs w:val="20"/>
        </w:rPr>
        <w:drawing>
          <wp:inline distT="0" distB="0" distL="0" distR="0" wp14:anchorId="61F77BEA" wp14:editId="571CC40B">
            <wp:extent cx="6303611" cy="2924175"/>
            <wp:effectExtent l="152400" t="152400" r="364490" b="352425"/>
            <wp:docPr id="6314175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41752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13690" cy="29288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300311E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1AC626" w14:textId="1D83E565" w:rsidR="00402C13" w:rsidRDefault="00402C13" w:rsidP="002E1E2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Symptoms and Entry Conditions section change one of the high level steps to “High Level with Parenthesis Tab”</w:t>
      </w:r>
    </w:p>
    <w:p w14:paraId="7D0414C1" w14:textId="449C98AB" w:rsidR="00402C13" w:rsidRDefault="00402C13" w:rsidP="002E1E2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Verify the step number had a )</w:t>
      </w:r>
    </w:p>
    <w:p w14:paraId="0EDA583C" w14:textId="77777777" w:rsidR="00402C13" w:rsidRDefault="00402C13" w:rsidP="00402C1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D25AEBE" w14:textId="514111EA" w:rsidR="00402C13" w:rsidRDefault="00402C13" w:rsidP="00402C13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402C13">
        <w:rPr>
          <w:rFonts w:ascii="Arial" w:hAnsi="Arial" w:cs="Arial"/>
          <w:sz w:val="20"/>
          <w:szCs w:val="20"/>
        </w:rPr>
        <w:drawing>
          <wp:inline distT="0" distB="0" distL="0" distR="0" wp14:anchorId="48592A0E" wp14:editId="25E5112C">
            <wp:extent cx="5753100" cy="937542"/>
            <wp:effectExtent l="152400" t="152400" r="361950" b="358140"/>
            <wp:docPr id="202272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723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82306" cy="9423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3BA2A27" w14:textId="77777777" w:rsidR="00402C13" w:rsidRPr="00402C13" w:rsidRDefault="00402C13" w:rsidP="00402C1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0535EC" w14:textId="1944F294" w:rsidR="009A7CF8" w:rsidRPr="002E1E25" w:rsidRDefault="009A7CF8" w:rsidP="002E1E2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Expand procedure step 2 and verify the sub-step is still a letter with a period</w:t>
      </w:r>
    </w:p>
    <w:p w14:paraId="23C0777A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83A9C9" w14:textId="2CD145CE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A7CF8">
        <w:rPr>
          <w:rFonts w:ascii="Arial" w:hAnsi="Arial" w:cs="Arial"/>
          <w:sz w:val="20"/>
          <w:szCs w:val="20"/>
        </w:rPr>
        <w:drawing>
          <wp:inline distT="0" distB="0" distL="0" distR="0" wp14:anchorId="736FB2D2" wp14:editId="2CCCB5FA">
            <wp:extent cx="5676900" cy="1000816"/>
            <wp:effectExtent l="152400" t="152400" r="361950" b="370840"/>
            <wp:docPr id="72278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7810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08944" cy="1006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633266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7CE1FB5" w14:textId="39415700" w:rsidR="009A7CF8" w:rsidRPr="002E1E25" w:rsidRDefault="009A7CF8" w:rsidP="00F20F3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Open the properties for the Procedure section and un-check the Print Section Number and Title</w:t>
      </w:r>
    </w:p>
    <w:p w14:paraId="4FB59152" w14:textId="6A6405C1" w:rsidR="009A7CF8" w:rsidRPr="002E1E25" w:rsidRDefault="009A7CF8" w:rsidP="002E1E2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Print the procedure.</w:t>
      </w:r>
    </w:p>
    <w:p w14:paraId="4BDFB1C1" w14:textId="2058D24B" w:rsidR="009A7CF8" w:rsidRPr="002E1E25" w:rsidRDefault="009A7CF8" w:rsidP="002E1E2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Verify Purpose and the Symptoms and Entry section numbers and titles print</w:t>
      </w:r>
    </w:p>
    <w:p w14:paraId="278699C7" w14:textId="453E24BA" w:rsidR="009A7CF8" w:rsidRPr="002E1E25" w:rsidRDefault="009A7CF8" w:rsidP="002E1E2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Verify the Procedure section title does not print</w:t>
      </w:r>
    </w:p>
    <w:p w14:paraId="2184E6BF" w14:textId="226B6BA3" w:rsidR="009A7CF8" w:rsidRPr="002E1E25" w:rsidRDefault="009A7CF8" w:rsidP="002E1E25">
      <w:pPr>
        <w:pStyle w:val="ListParagraph"/>
        <w:numPr>
          <w:ilvl w:val="0"/>
          <w:numId w:val="2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Verify each Note on step 1 has a bullet</w:t>
      </w:r>
    </w:p>
    <w:p w14:paraId="2782AF64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516BB56" w14:textId="7AFD00C4" w:rsidR="009A7CF8" w:rsidRDefault="00402C1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402C13">
        <w:rPr>
          <w:rFonts w:ascii="Arial" w:hAnsi="Arial" w:cs="Arial"/>
          <w:sz w:val="20"/>
          <w:szCs w:val="20"/>
        </w:rPr>
        <w:drawing>
          <wp:inline distT="0" distB="0" distL="0" distR="0" wp14:anchorId="5713513E" wp14:editId="7DEDC3DD">
            <wp:extent cx="5600700" cy="3538295"/>
            <wp:effectExtent l="152400" t="152400" r="361950" b="367030"/>
            <wp:docPr id="682087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08767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4953" cy="35472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3247CBB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29CFBA4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B95562" w14:textId="04A60C3F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A7CF8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71307712" wp14:editId="618A6FD3">
            <wp:extent cx="5682768" cy="3638550"/>
            <wp:effectExtent l="152400" t="152400" r="356235" b="361950"/>
            <wp:docPr id="1138065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0655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4108" cy="36458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10FAA5A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6F4F708" w14:textId="7777777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E00F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0"/>
  </w:num>
  <w:num w:numId="2" w16cid:durableId="641278075">
    <w:abstractNumId w:val="13"/>
  </w:num>
  <w:num w:numId="3" w16cid:durableId="1904946740">
    <w:abstractNumId w:val="10"/>
  </w:num>
  <w:num w:numId="4" w16cid:durableId="1715303718">
    <w:abstractNumId w:val="18"/>
  </w:num>
  <w:num w:numId="5" w16cid:durableId="1317109573">
    <w:abstractNumId w:val="17"/>
  </w:num>
  <w:num w:numId="6" w16cid:durableId="708185442">
    <w:abstractNumId w:val="23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2"/>
  </w:num>
  <w:num w:numId="13" w16cid:durableId="989820427">
    <w:abstractNumId w:val="16"/>
  </w:num>
  <w:num w:numId="14" w16cid:durableId="1661039979">
    <w:abstractNumId w:val="14"/>
  </w:num>
  <w:num w:numId="15" w16cid:durableId="160125122">
    <w:abstractNumId w:val="15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2"/>
  </w:num>
  <w:num w:numId="19" w16cid:durableId="466165365">
    <w:abstractNumId w:val="11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19"/>
  </w:num>
  <w:num w:numId="24" w16cid:durableId="16359821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2D4E0E"/>
    <w:rsid w:val="002E1E25"/>
    <w:rsid w:val="00391119"/>
    <w:rsid w:val="003E27BC"/>
    <w:rsid w:val="00402C13"/>
    <w:rsid w:val="00411DB4"/>
    <w:rsid w:val="004E5594"/>
    <w:rsid w:val="0053156D"/>
    <w:rsid w:val="00561CF5"/>
    <w:rsid w:val="00582C69"/>
    <w:rsid w:val="005B0670"/>
    <w:rsid w:val="00624B6F"/>
    <w:rsid w:val="006303A6"/>
    <w:rsid w:val="0072027A"/>
    <w:rsid w:val="007F54EF"/>
    <w:rsid w:val="00812274"/>
    <w:rsid w:val="008931CD"/>
    <w:rsid w:val="00926067"/>
    <w:rsid w:val="00934CB3"/>
    <w:rsid w:val="009455E4"/>
    <w:rsid w:val="00961C85"/>
    <w:rsid w:val="009A7CF8"/>
    <w:rsid w:val="00A370E6"/>
    <w:rsid w:val="00AE2E3F"/>
    <w:rsid w:val="00B11612"/>
    <w:rsid w:val="00B324F7"/>
    <w:rsid w:val="00B434F8"/>
    <w:rsid w:val="00B60DE6"/>
    <w:rsid w:val="00B70291"/>
    <w:rsid w:val="00C314CE"/>
    <w:rsid w:val="00CC05D1"/>
    <w:rsid w:val="00CF0956"/>
    <w:rsid w:val="00D42760"/>
    <w:rsid w:val="00D62052"/>
    <w:rsid w:val="00D76EA1"/>
    <w:rsid w:val="00D833FA"/>
    <w:rsid w:val="00DE2994"/>
    <w:rsid w:val="00E00F23"/>
    <w:rsid w:val="00E03D34"/>
    <w:rsid w:val="00EC6E90"/>
    <w:rsid w:val="00EC7249"/>
    <w:rsid w:val="00EE20FE"/>
    <w:rsid w:val="00EE29AD"/>
    <w:rsid w:val="00F04605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3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35</cp:revision>
  <dcterms:created xsi:type="dcterms:W3CDTF">2023-07-13T12:42:00Z</dcterms:created>
  <dcterms:modified xsi:type="dcterms:W3CDTF">2024-04-04T19:22:00Z</dcterms:modified>
</cp:coreProperties>
</file>