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3AD10A4" w:rsidR="003A1B4D" w:rsidRDefault="006001B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B624A5">
        <w:rPr>
          <w:rFonts w:ascii="Arial" w:hAnsi="Arial" w:cs="Arial"/>
          <w:b/>
          <w:bCs/>
          <w:sz w:val="24"/>
          <w:szCs w:val="24"/>
        </w:rPr>
        <w:t>1</w:t>
      </w:r>
      <w:r w:rsidR="00D61889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  <w:r w:rsidR="00CB6907">
        <w:rPr>
          <w:rFonts w:ascii="Arial" w:hAnsi="Arial" w:cs="Arial"/>
          <w:b/>
          <w:bCs/>
          <w:sz w:val="24"/>
          <w:szCs w:val="24"/>
        </w:rPr>
        <w:t xml:space="preserve"> and updated November 19, 2025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EBE4A21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6EA472" w14:textId="4264B782" w:rsidR="00475299" w:rsidRDefault="006001BA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6001BA">
        <w:rPr>
          <w:rFonts w:ascii="Arial" w:hAnsi="Arial" w:cs="Arial"/>
        </w:rPr>
        <w:t>C2019-036</w:t>
      </w:r>
      <w:r>
        <w:rPr>
          <w:rFonts w:ascii="Arial" w:hAnsi="Arial" w:cs="Arial"/>
        </w:rPr>
        <w:t xml:space="preserve"> </w:t>
      </w:r>
      <w:r w:rsidRPr="006001BA">
        <w:rPr>
          <w:rFonts w:ascii="Arial" w:hAnsi="Arial" w:cs="Arial"/>
        </w:rPr>
        <w:t>View Only mode work with Checked Out Procedures</w:t>
      </w:r>
    </w:p>
    <w:p w14:paraId="5610FA46" w14:textId="77777777" w:rsidR="006001BA" w:rsidRPr="004D1CD8" w:rsidRDefault="006001BA" w:rsidP="004D1CD8">
      <w:pPr>
        <w:autoSpaceDE w:val="0"/>
        <w:autoSpaceDN w:val="0"/>
        <w:rPr>
          <w:rFonts w:ascii="Arial" w:hAnsi="Arial" w:cs="Arial"/>
        </w:rPr>
      </w:pPr>
    </w:p>
    <w:p w14:paraId="221A4412" w14:textId="24CAC9CE" w:rsidR="008C1D36" w:rsidRDefault="006001BA" w:rsidP="00E6394E">
      <w:pPr>
        <w:autoSpaceDE w:val="0"/>
        <w:autoSpaceDN w:val="0"/>
        <w:rPr>
          <w:rFonts w:ascii="Arial" w:hAnsi="Arial" w:cs="Arial"/>
        </w:rPr>
      </w:pPr>
      <w:r w:rsidRPr="006001BA">
        <w:rPr>
          <w:rFonts w:ascii="Arial" w:hAnsi="Arial" w:cs="Arial"/>
        </w:rPr>
        <w:t>When a user is in "View Only" mode, they should be able to view checked out procedures (used to be B2019-142) Ask for by BNPP but is generic.</w:t>
      </w:r>
    </w:p>
    <w:p w14:paraId="7D3049F5" w14:textId="77777777" w:rsidR="006001BA" w:rsidRDefault="006001BA" w:rsidP="00E6394E">
      <w:pPr>
        <w:autoSpaceDE w:val="0"/>
        <w:autoSpaceDN w:val="0"/>
        <w:rPr>
          <w:rFonts w:ascii="Arial" w:hAnsi="Arial" w:cs="Arial"/>
        </w:rPr>
      </w:pPr>
    </w:p>
    <w:p w14:paraId="564C65B4" w14:textId="4A17F08A" w:rsidR="006001BA" w:rsidRDefault="006001BA" w:rsidP="006001BA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Added the ability for a user to open checked out procedures in view only mode as well as a method to refresh the view of a procedure in PROMS (without exiting and re-entering PROMS) and disabled the Step Properties tab while in “View Only Mode”. </w:t>
      </w:r>
    </w:p>
    <w:p w14:paraId="02CB2303" w14:textId="77777777" w:rsidR="006001BA" w:rsidRDefault="006001BA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F13413">
      <w:pPr>
        <w:pStyle w:val="ListParagraph"/>
        <w:numPr>
          <w:ilvl w:val="0"/>
          <w:numId w:val="1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F772C11" w14:textId="24A88C39" w:rsidR="006001BA" w:rsidRDefault="006001BA" w:rsidP="00E377C0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Added the ability for a user to open checked out procedures in view only mode as well as a method to refresh the view of a procedure in PROMS and disabled the Step Properties tab while in “View Only Mode”. 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21C24AC5" w:rsidR="00845888" w:rsidRDefault="00845888" w:rsidP="00F13413">
      <w:pPr>
        <w:pStyle w:val="ListParagraph"/>
        <w:numPr>
          <w:ilvl w:val="0"/>
          <w:numId w:val="2"/>
        </w:num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 Any DB </w:t>
      </w:r>
      <w:r w:rsidR="00A445F8">
        <w:rPr>
          <w:rFonts w:ascii="Arial" w:hAnsi="Arial" w:cs="Arial"/>
          <w:sz w:val="24"/>
          <w:szCs w:val="24"/>
        </w:rPr>
        <w:t>(will need to log in as 2 different users at the same time)</w:t>
      </w:r>
    </w:p>
    <w:p w14:paraId="68093930" w14:textId="11DDD3C1" w:rsidR="008C1D36" w:rsidRDefault="009E1CDD" w:rsidP="00F13413">
      <w:pPr>
        <w:pStyle w:val="ListParagraph"/>
        <w:numPr>
          <w:ilvl w:val="0"/>
          <w:numId w:val="2"/>
        </w:num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TESTING TREEVIEW:  </w:t>
      </w:r>
      <w:r w:rsidR="00A445F8">
        <w:rPr>
          <w:rFonts w:ascii="Arial" w:hAnsi="Arial" w:cs="Arial"/>
          <w:sz w:val="24"/>
          <w:szCs w:val="24"/>
        </w:rPr>
        <w:t>Open a procedure with one user and then attempt to open the same procedure with the other user --- Should be prompted with a prompt similar to:</w:t>
      </w:r>
    </w:p>
    <w:p w14:paraId="089BC92B" w14:textId="77777777" w:rsidR="006C423C" w:rsidRDefault="006C423C" w:rsidP="006C423C">
      <w:pPr>
        <w:pStyle w:val="ListParagraph"/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0BFAA1D5" w14:textId="3721B8D2" w:rsidR="00A445F8" w:rsidRDefault="00AF53FD" w:rsidP="00A445F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AF53F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BC0F28" wp14:editId="46293692">
            <wp:extent cx="3717356" cy="1402080"/>
            <wp:effectExtent l="0" t="0" r="0" b="7620"/>
            <wp:docPr id="152917407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174073" name="Picture 1" descr="A screenshot of a computer scree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37034" cy="140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9AB98" w14:textId="7E855F5A" w:rsidR="00AF53FD" w:rsidRDefault="00AF53FD" w:rsidP="00F13413">
      <w:pPr>
        <w:pStyle w:val="ListParagraph"/>
        <w:numPr>
          <w:ilvl w:val="0"/>
          <w:numId w:val="4"/>
        </w:numPr>
        <w:autoSpaceDE w:val="0"/>
        <w:autoSpaceDN w:val="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– should not open</w:t>
      </w:r>
    </w:p>
    <w:p w14:paraId="486BE795" w14:textId="722AAA93" w:rsidR="009E1CDD" w:rsidRDefault="009E1CDD" w:rsidP="00F13413">
      <w:pPr>
        <w:pStyle w:val="ListParagraph"/>
        <w:numPr>
          <w:ilvl w:val="0"/>
          <w:numId w:val="4"/>
        </w:numPr>
        <w:autoSpaceDE w:val="0"/>
        <w:autoSpaceDN w:val="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Yes – should open in view only mode.  </w:t>
      </w:r>
      <w:r w:rsidR="00F13413">
        <w:rPr>
          <w:rFonts w:ascii="Arial" w:hAnsi="Arial" w:cs="Arial"/>
          <w:sz w:val="24"/>
          <w:szCs w:val="24"/>
        </w:rPr>
        <w:t>In View Only mode, verify</w:t>
      </w:r>
      <w:r>
        <w:rPr>
          <w:rFonts w:ascii="Arial" w:hAnsi="Arial" w:cs="Arial"/>
          <w:sz w:val="24"/>
          <w:szCs w:val="24"/>
        </w:rPr>
        <w:t xml:space="preserve"> the following:</w:t>
      </w:r>
    </w:p>
    <w:p w14:paraId="06783499" w14:textId="69DECFD2" w:rsidR="00F13413" w:rsidRDefault="00F13413" w:rsidP="00F13413">
      <w:pPr>
        <w:pStyle w:val="ListParagraph"/>
        <w:numPr>
          <w:ilvl w:val="0"/>
          <w:numId w:val="4"/>
        </w:numPr>
        <w:autoSpaceDE w:val="0"/>
        <w:autoSpaceDN w:val="0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Text cannot be entered.</w:t>
      </w:r>
    </w:p>
    <w:p w14:paraId="1FE1823D" w14:textId="5F0A3B59" w:rsidR="00F13413" w:rsidRPr="00F13413" w:rsidRDefault="00F13413" w:rsidP="00F13413">
      <w:pPr>
        <w:pStyle w:val="ListParagraph"/>
        <w:numPr>
          <w:ilvl w:val="0"/>
          <w:numId w:val="4"/>
        </w:numPr>
        <w:autoSpaceDE w:val="0"/>
        <w:autoSpaceDN w:val="0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View Only is highlighted in the View tab of the ribbon.</w:t>
      </w:r>
    </w:p>
    <w:p w14:paraId="14F4281F" w14:textId="3C5CBE4B" w:rsidR="009E1CDD" w:rsidRPr="00F13413" w:rsidRDefault="00F13413" w:rsidP="00F13413">
      <w:pPr>
        <w:pStyle w:val="ListParagraph"/>
        <w:autoSpaceDE w:val="0"/>
        <w:autoSpaceDN w:val="0"/>
        <w:ind w:left="108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CFD101F" wp14:editId="63C4752C">
            <wp:extent cx="1638300" cy="738313"/>
            <wp:effectExtent l="0" t="0" r="0" b="5080"/>
            <wp:docPr id="53601332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013323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3165" cy="745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3A948" w14:textId="77777777" w:rsidR="009E1CDD" w:rsidRDefault="009E1CDD" w:rsidP="009E1CDD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BB4843F" w14:textId="763290AA" w:rsidR="009E1CDD" w:rsidRDefault="009E1CDD" w:rsidP="00F13413">
      <w:pPr>
        <w:pStyle w:val="ListParagraph"/>
        <w:numPr>
          <w:ilvl w:val="0"/>
          <w:numId w:val="2"/>
        </w:num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TESTING WITH THE REMEMBER TAB:  Follow the same steps as above, but each user should open the procedure using the Remember tab</w:t>
      </w:r>
      <w:r w:rsidR="006C423C">
        <w:rPr>
          <w:rFonts w:ascii="Arial" w:hAnsi="Arial" w:cs="Arial"/>
          <w:sz w:val="24"/>
          <w:szCs w:val="24"/>
        </w:rPr>
        <w:t xml:space="preserve"> and opening the same procedure being remembered</w:t>
      </w:r>
      <w:r>
        <w:rPr>
          <w:rFonts w:ascii="Arial" w:hAnsi="Arial" w:cs="Arial"/>
          <w:sz w:val="24"/>
          <w:szCs w:val="24"/>
        </w:rPr>
        <w:t>.</w:t>
      </w:r>
    </w:p>
    <w:p w14:paraId="5F4BD6E8" w14:textId="57D95806" w:rsidR="006C423C" w:rsidRDefault="006C423C" w:rsidP="006C423C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A1D72DE" w14:textId="77777777" w:rsidR="006C423C" w:rsidRDefault="006C423C" w:rsidP="006C423C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26E749E" w14:textId="77777777" w:rsidR="006C423C" w:rsidRDefault="006C423C" w:rsidP="006C423C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D7378BD" w14:textId="488CE5AC" w:rsidR="006C423C" w:rsidRDefault="006C423C" w:rsidP="006C423C">
      <w:pPr>
        <w:pStyle w:val="ListParagraph"/>
        <w:numPr>
          <w:ilvl w:val="0"/>
          <w:numId w:val="2"/>
        </w:num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TESTING FROM THE OPEN OPTION ON THE V BUTTON:  Follow the same steps as above, but each user should open the procedure using the Open option located on the V button.</w:t>
      </w:r>
    </w:p>
    <w:p w14:paraId="1249DC8F" w14:textId="367CACD1" w:rsidR="006C423C" w:rsidRPr="006C423C" w:rsidRDefault="006C423C" w:rsidP="006C423C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 w:rsidRPr="002175D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7FE9807" wp14:editId="0343553A">
            <wp:extent cx="1386840" cy="995339"/>
            <wp:effectExtent l="0" t="0" r="3810" b="0"/>
            <wp:docPr id="111286183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861837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87866" cy="99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BB63E" w14:textId="77777777" w:rsidR="006C423C" w:rsidRDefault="006C423C" w:rsidP="009E1CDD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C6DCF40" w14:textId="77777777" w:rsidR="009E1CDD" w:rsidRPr="009E1CDD" w:rsidRDefault="009E1CDD" w:rsidP="009E1CDD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86C795D" w14:textId="2C6C0EAA" w:rsidR="006C423C" w:rsidRDefault="006C423C" w:rsidP="006C423C">
      <w:pPr>
        <w:pStyle w:val="ListParagraph"/>
        <w:numPr>
          <w:ilvl w:val="0"/>
          <w:numId w:val="2"/>
        </w:num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TESTING FROM THE INCOMING TRANSITION OPTION:  Follow the same steps as above, but each user should open the procedure by selecting the Incoming Transitions tab and attempting to open the same procedure from the results frame</w:t>
      </w:r>
    </w:p>
    <w:p w14:paraId="4A4F8D2E" w14:textId="1478915F" w:rsidR="006C423C" w:rsidRDefault="006C423C" w:rsidP="006C423C">
      <w:pPr>
        <w:pStyle w:val="ListParagraph"/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663A9F16" w14:textId="03C7FDDB" w:rsidR="006C423C" w:rsidRDefault="006C423C" w:rsidP="006C423C">
      <w:pPr>
        <w:pStyle w:val="ListParagraph"/>
        <w:numPr>
          <w:ilvl w:val="0"/>
          <w:numId w:val="2"/>
        </w:num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TESTING FROM THE SEARCH TAB UNDER TOOLS:  Follow the same steps as above, but each user should open the </w:t>
      </w:r>
      <w:r w:rsidR="00DD5F81">
        <w:rPr>
          <w:rFonts w:ascii="Arial" w:hAnsi="Arial" w:cs="Arial"/>
          <w:sz w:val="24"/>
          <w:szCs w:val="24"/>
        </w:rPr>
        <w:t>same procedure by performing a global search and selecting the same procedure fro</w:t>
      </w:r>
      <w:r>
        <w:rPr>
          <w:rFonts w:ascii="Arial" w:hAnsi="Arial" w:cs="Arial"/>
          <w:sz w:val="24"/>
          <w:szCs w:val="24"/>
        </w:rPr>
        <w:t>m the results frame</w:t>
      </w:r>
      <w:r w:rsidR="00DD5F81">
        <w:rPr>
          <w:rFonts w:ascii="Arial" w:hAnsi="Arial" w:cs="Arial"/>
          <w:sz w:val="24"/>
          <w:szCs w:val="24"/>
        </w:rPr>
        <w:t>.</w:t>
      </w:r>
    </w:p>
    <w:p w14:paraId="4F61604B" w14:textId="77777777" w:rsidR="00DD5F81" w:rsidRPr="00DD5F81" w:rsidRDefault="00DD5F81" w:rsidP="00DD5F81">
      <w:pPr>
        <w:pStyle w:val="ListParagraph"/>
        <w:rPr>
          <w:rFonts w:ascii="Arial" w:hAnsi="Arial" w:cs="Arial"/>
          <w:sz w:val="24"/>
          <w:szCs w:val="24"/>
        </w:rPr>
      </w:pPr>
    </w:p>
    <w:p w14:paraId="26EE3F0D" w14:textId="1F541349" w:rsidR="00DD5F81" w:rsidRDefault="00DD5F81" w:rsidP="00DD5F81">
      <w:pPr>
        <w:pStyle w:val="ListParagraph"/>
        <w:numPr>
          <w:ilvl w:val="0"/>
          <w:numId w:val="2"/>
        </w:num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TESTING FROM THE SEPARATE WINDOWS FEATURE:  Follow the same steps as above, but each user should open the same procedure having the procedure open in Separate Windows.</w:t>
      </w:r>
    </w:p>
    <w:p w14:paraId="1B2757D6" w14:textId="77777777" w:rsidR="00DD5F81" w:rsidRDefault="00DD5F81" w:rsidP="00DD5F8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C99AE7B" w14:textId="77777777" w:rsidR="00D578C1" w:rsidRDefault="00D578C1" w:rsidP="00DD5F8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3904BE7" w14:textId="5820E48D" w:rsidR="00D578C1" w:rsidRDefault="00BA7B5D" w:rsidP="00DD5F81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General Testing While in View Only Mode:</w:t>
      </w:r>
    </w:p>
    <w:p w14:paraId="17BBA92D" w14:textId="77777777" w:rsidR="00FA703D" w:rsidRDefault="00FA703D" w:rsidP="00DD5F8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9AAEF6E" w14:textId="4E12BE27" w:rsidR="00AF53FD" w:rsidRDefault="00BA7B5D" w:rsidP="00F1341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Verify that the View Only mode cannot be toggled when another user is still in the same procedure:</w:t>
      </w:r>
    </w:p>
    <w:p w14:paraId="7195527C" w14:textId="7864E40C" w:rsidR="00931834" w:rsidRDefault="00931834" w:rsidP="00931834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93183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18D8DC1" wp14:editId="67BBA0F2">
            <wp:extent cx="3800475" cy="3174367"/>
            <wp:effectExtent l="0" t="0" r="0" b="6985"/>
            <wp:docPr id="107915754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157544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07098" cy="317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344F9" w14:textId="38D0E99D" w:rsidR="00931834" w:rsidRDefault="00931834" w:rsidP="00F1341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the other user checks in / closes the procedure or if the other user </w:t>
      </w:r>
      <w:r w:rsidR="005665B3">
        <w:rPr>
          <w:rFonts w:ascii="Arial" w:hAnsi="Arial" w:cs="Arial"/>
          <w:sz w:val="24"/>
          <w:szCs w:val="24"/>
        </w:rPr>
        <w:t>enables</w:t>
      </w:r>
      <w:r>
        <w:rPr>
          <w:rFonts w:ascii="Arial" w:hAnsi="Arial" w:cs="Arial"/>
          <w:sz w:val="24"/>
          <w:szCs w:val="24"/>
        </w:rPr>
        <w:t xml:space="preserve"> view only mode, then </w:t>
      </w:r>
      <w:r w:rsidR="005665B3">
        <w:rPr>
          <w:rFonts w:ascii="Arial" w:hAnsi="Arial" w:cs="Arial"/>
          <w:sz w:val="24"/>
          <w:szCs w:val="24"/>
        </w:rPr>
        <w:t>the first user should be able to leave view only mode.</w:t>
      </w:r>
    </w:p>
    <w:p w14:paraId="7D8106C7" w14:textId="1BFBFADD" w:rsidR="005665B3" w:rsidRDefault="005665B3" w:rsidP="00F1341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clicking on a </w:t>
      </w:r>
      <w:r w:rsidR="00DD039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tep, the Step Properties tab should be disabled (i.e. items/tabs should not be selectable)</w:t>
      </w:r>
      <w:r w:rsidR="00DD039B">
        <w:rPr>
          <w:rFonts w:ascii="Arial" w:hAnsi="Arial" w:cs="Arial"/>
          <w:sz w:val="24"/>
          <w:szCs w:val="24"/>
        </w:rPr>
        <w:t>.</w:t>
      </w:r>
    </w:p>
    <w:p w14:paraId="32ECC51C" w14:textId="7BDEBE99" w:rsidR="005665B3" w:rsidRDefault="005665B3" w:rsidP="005665B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E6D4A92" w14:textId="6516643E" w:rsidR="008C1D36" w:rsidRDefault="005665B3" w:rsidP="00F1341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Exiting “View Only Mode” should re-enable the step properties.</w:t>
      </w:r>
    </w:p>
    <w:p w14:paraId="62AB6A35" w14:textId="18A89CBA" w:rsidR="005665B3" w:rsidRDefault="005665B3" w:rsidP="00F1341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 to normal selecting/deselecting “View Only Mode” via the ribbon, this also needs tested when a procedure starts in “View Only Mode” because of Remember Tabs.</w:t>
      </w:r>
    </w:p>
    <w:p w14:paraId="39E1C465" w14:textId="15B5BC0B" w:rsidR="005665B3" w:rsidRDefault="00DD039B" w:rsidP="00F1341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</w:t>
      </w:r>
      <w:r w:rsidR="005665B3">
        <w:rPr>
          <w:rFonts w:ascii="Arial" w:hAnsi="Arial" w:cs="Arial"/>
          <w:sz w:val="24"/>
          <w:szCs w:val="24"/>
        </w:rPr>
        <w:t xml:space="preserve">Properties </w:t>
      </w:r>
      <w:r>
        <w:rPr>
          <w:rFonts w:ascii="Arial" w:hAnsi="Arial" w:cs="Arial"/>
          <w:sz w:val="24"/>
          <w:szCs w:val="24"/>
        </w:rPr>
        <w:t>page for a procedure should be disable</w:t>
      </w:r>
      <w:r w:rsidR="00FA703D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when</w:t>
      </w:r>
      <w:r w:rsidR="005665B3">
        <w:rPr>
          <w:rFonts w:ascii="Arial" w:hAnsi="Arial" w:cs="Arial"/>
          <w:sz w:val="24"/>
          <w:szCs w:val="24"/>
        </w:rPr>
        <w:t xml:space="preserve"> a Procedure </w:t>
      </w:r>
      <w:r>
        <w:rPr>
          <w:rFonts w:ascii="Arial" w:hAnsi="Arial" w:cs="Arial"/>
          <w:sz w:val="24"/>
          <w:szCs w:val="24"/>
        </w:rPr>
        <w:t>already</w:t>
      </w:r>
      <w:r w:rsidR="005665B3">
        <w:rPr>
          <w:rFonts w:ascii="Arial" w:hAnsi="Arial" w:cs="Arial"/>
          <w:sz w:val="24"/>
          <w:szCs w:val="24"/>
        </w:rPr>
        <w:t xml:space="preserve"> checked out.</w:t>
      </w:r>
    </w:p>
    <w:p w14:paraId="1879B8E2" w14:textId="09F1D8B9" w:rsidR="005665B3" w:rsidRDefault="005665B3" w:rsidP="00F1341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Selecting Properties on a Section of a checked-out procedure should </w:t>
      </w:r>
      <w:r w:rsidR="00DD039B">
        <w:rPr>
          <w:rFonts w:ascii="Arial" w:hAnsi="Arial" w:cs="Arial"/>
          <w:sz w:val="24"/>
          <w:szCs w:val="24"/>
        </w:rPr>
        <w:t>display the Procedure Already Checked Out message box</w:t>
      </w:r>
      <w:r>
        <w:rPr>
          <w:rFonts w:ascii="Arial" w:hAnsi="Arial" w:cs="Arial"/>
          <w:sz w:val="24"/>
          <w:szCs w:val="24"/>
        </w:rPr>
        <w:t>:</w:t>
      </w:r>
    </w:p>
    <w:p w14:paraId="1643C647" w14:textId="4EC9B7B0" w:rsidR="005665B3" w:rsidRPr="005665B3" w:rsidRDefault="005665B3" w:rsidP="005665B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B98C3FD" wp14:editId="03805FEE">
            <wp:extent cx="3934374" cy="1505160"/>
            <wp:effectExtent l="0" t="0" r="9525" b="0"/>
            <wp:docPr id="18335953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595371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34374" cy="150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BD6BA" w14:textId="28901D0E" w:rsidR="00845888" w:rsidRDefault="005665B3" w:rsidP="00F1341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Selecting Properties on a Working Draft Folder with a checked-out procedure should </w:t>
      </w:r>
      <w:r w:rsidR="00DD039B">
        <w:rPr>
          <w:rFonts w:ascii="Arial" w:hAnsi="Arial" w:cs="Arial"/>
          <w:sz w:val="24"/>
          <w:szCs w:val="24"/>
        </w:rPr>
        <w:t>display the Working Draft Already Checked Out message box:</w:t>
      </w:r>
    </w:p>
    <w:p w14:paraId="4A15BE60" w14:textId="34ABE4FC" w:rsidR="005665B3" w:rsidRDefault="005665B3" w:rsidP="005665B3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5665B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17C695E" wp14:editId="10AE684E">
            <wp:extent cx="3867690" cy="1486107"/>
            <wp:effectExtent l="0" t="0" r="0" b="0"/>
            <wp:docPr id="158693407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934070" name="Picture 1" descr="A screenshot of a computer screen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67690" cy="148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8C1B6" w14:textId="32FD86ED" w:rsidR="00353677" w:rsidRDefault="00DD039B" w:rsidP="00F1341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approval function should be disabled when a procedure is already checked-out</w:t>
      </w:r>
      <w:r w:rsidR="00EA0C4F">
        <w:rPr>
          <w:rFonts w:ascii="Arial" w:hAnsi="Arial" w:cs="Arial"/>
          <w:sz w:val="24"/>
          <w:szCs w:val="24"/>
        </w:rPr>
        <w:t>.</w:t>
      </w:r>
    </w:p>
    <w:p w14:paraId="0C4A3795" w14:textId="77777777" w:rsidR="004423B9" w:rsidRDefault="004423B9" w:rsidP="004423B9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3F04021" w14:textId="20FE90F7" w:rsidR="00EA0C4F" w:rsidRDefault="004423B9" w:rsidP="00F13413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multiple Users have a procedure open in “View Only Mode” for more than a minute, the procedures should not automatically close.  </w:t>
      </w:r>
      <w:r w:rsidR="00DD039B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his </w:t>
      </w:r>
      <w:r w:rsidR="00DD039B">
        <w:rPr>
          <w:rFonts w:ascii="Arial" w:hAnsi="Arial" w:cs="Arial"/>
          <w:sz w:val="24"/>
          <w:szCs w:val="24"/>
        </w:rPr>
        <w:t>had been</w:t>
      </w:r>
      <w:r>
        <w:rPr>
          <w:rFonts w:ascii="Arial" w:hAnsi="Arial" w:cs="Arial"/>
          <w:sz w:val="24"/>
          <w:szCs w:val="24"/>
        </w:rPr>
        <w:t xml:space="preserve"> a feature that </w:t>
      </w:r>
      <w:r w:rsidR="00DD039B">
        <w:rPr>
          <w:rFonts w:ascii="Arial" w:hAnsi="Arial" w:cs="Arial"/>
          <w:sz w:val="24"/>
          <w:szCs w:val="24"/>
        </w:rPr>
        <w:t>was</w:t>
      </w:r>
      <w:r>
        <w:rPr>
          <w:rFonts w:ascii="Arial" w:hAnsi="Arial" w:cs="Arial"/>
          <w:sz w:val="24"/>
          <w:szCs w:val="24"/>
        </w:rPr>
        <w:t xml:space="preserve"> changed whereby procedures that were open but not checked out would auto close after a certain number of seconds.</w:t>
      </w:r>
    </w:p>
    <w:p w14:paraId="7DF579F5" w14:textId="77777777" w:rsidR="005C60D8" w:rsidRPr="005C60D8" w:rsidRDefault="005C60D8" w:rsidP="005C60D8">
      <w:pPr>
        <w:pStyle w:val="ListParagraph"/>
        <w:rPr>
          <w:rFonts w:ascii="Arial" w:hAnsi="Arial" w:cs="Arial"/>
          <w:sz w:val="24"/>
          <w:szCs w:val="24"/>
        </w:rPr>
      </w:pPr>
    </w:p>
    <w:p w14:paraId="11EE4C65" w14:textId="3923F77B" w:rsidR="005C60D8" w:rsidRDefault="005C60D8" w:rsidP="005C60D8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Testing the Refresh Button in View Only:</w:t>
      </w:r>
    </w:p>
    <w:p w14:paraId="32172D64" w14:textId="77777777" w:rsidR="00FA703D" w:rsidRPr="005C60D8" w:rsidRDefault="00FA703D" w:rsidP="005C60D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C5F878C" w14:textId="77777777" w:rsidR="00FA703D" w:rsidRDefault="00FA703D" w:rsidP="00E6163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FA703D">
        <w:rPr>
          <w:rFonts w:ascii="Arial" w:hAnsi="Arial" w:cs="Arial"/>
          <w:sz w:val="24"/>
          <w:szCs w:val="24"/>
        </w:rPr>
        <w:t>Open the same procedure with multiple users. With the user who is able to make changes, make some changes.</w:t>
      </w:r>
      <w:r w:rsidRPr="00FA703D">
        <w:rPr>
          <w:rFonts w:ascii="Arial" w:hAnsi="Arial" w:cs="Arial"/>
          <w:sz w:val="24"/>
          <w:szCs w:val="24"/>
        </w:rPr>
        <w:t xml:space="preserve">  </w:t>
      </w:r>
    </w:p>
    <w:p w14:paraId="4EB2B62A" w14:textId="5CD0ABE6" w:rsidR="00353677" w:rsidRPr="00FA703D" w:rsidRDefault="005C60D8" w:rsidP="00E6163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FA703D">
        <w:rPr>
          <w:rFonts w:ascii="Arial" w:hAnsi="Arial" w:cs="Arial"/>
          <w:sz w:val="24"/>
          <w:szCs w:val="24"/>
        </w:rPr>
        <w:t>As a user in View Only mode, choose the R</w:t>
      </w:r>
      <w:r w:rsidR="00FC7632" w:rsidRPr="00FA703D">
        <w:rPr>
          <w:rFonts w:ascii="Arial" w:hAnsi="Arial" w:cs="Arial"/>
          <w:sz w:val="24"/>
          <w:szCs w:val="24"/>
        </w:rPr>
        <w:t xml:space="preserve">efresh button in the </w:t>
      </w:r>
      <w:r w:rsidRPr="00FA703D">
        <w:rPr>
          <w:rFonts w:ascii="Arial" w:hAnsi="Arial" w:cs="Arial"/>
          <w:sz w:val="24"/>
          <w:szCs w:val="24"/>
        </w:rPr>
        <w:t xml:space="preserve">View </w:t>
      </w:r>
      <w:r w:rsidR="00FC7632" w:rsidRPr="00FA703D">
        <w:rPr>
          <w:rFonts w:ascii="Arial" w:hAnsi="Arial" w:cs="Arial"/>
          <w:sz w:val="24"/>
          <w:szCs w:val="24"/>
        </w:rPr>
        <w:t>ribbon. This should refresh their procedure with the added changes. It should not matter which steps / sub-steps are selected and their relation to where the changes are made in the procedure (i.e. if changes are made to the selected step, a step above it, or a step in the same procedure but a different section than the selected step</w:t>
      </w:r>
      <w:r w:rsidR="00446E0A" w:rsidRPr="00FA703D">
        <w:rPr>
          <w:rFonts w:ascii="Arial" w:hAnsi="Arial" w:cs="Arial"/>
          <w:sz w:val="24"/>
          <w:szCs w:val="24"/>
        </w:rPr>
        <w:t xml:space="preserve"> or if changes are made to the procedure title</w:t>
      </w:r>
      <w:r w:rsidR="00FC7632" w:rsidRPr="00FA703D">
        <w:rPr>
          <w:rFonts w:ascii="Arial" w:hAnsi="Arial" w:cs="Arial"/>
          <w:sz w:val="24"/>
          <w:szCs w:val="24"/>
        </w:rPr>
        <w:t>)</w:t>
      </w:r>
      <w:r w:rsidRPr="00FA703D">
        <w:rPr>
          <w:rFonts w:ascii="Arial" w:hAnsi="Arial" w:cs="Arial"/>
          <w:sz w:val="24"/>
          <w:szCs w:val="24"/>
        </w:rPr>
        <w:t>.</w:t>
      </w:r>
    </w:p>
    <w:p w14:paraId="09DEC2F8" w14:textId="5EB3589E" w:rsidR="00FC7632" w:rsidRDefault="00FC7632" w:rsidP="00FC7632">
      <w:pPr>
        <w:pStyle w:val="ListParagraph"/>
        <w:rPr>
          <w:rFonts w:ascii="Arial" w:hAnsi="Arial" w:cs="Arial"/>
          <w:sz w:val="24"/>
          <w:szCs w:val="24"/>
        </w:rPr>
      </w:pPr>
      <w:r w:rsidRPr="00FC763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15B7F17" wp14:editId="5691A8FC">
            <wp:extent cx="3067478" cy="1438476"/>
            <wp:effectExtent l="0" t="0" r="0" b="9525"/>
            <wp:docPr id="8632648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264833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143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38220" w14:textId="6E4B53AA" w:rsidR="00FF0806" w:rsidRDefault="00CB6907" w:rsidP="00F1341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another of the </w:t>
      </w:r>
      <w:proofErr w:type="gramStart"/>
      <w:r>
        <w:rPr>
          <w:rFonts w:ascii="Arial" w:hAnsi="Arial" w:cs="Arial"/>
          <w:sz w:val="24"/>
          <w:szCs w:val="24"/>
        </w:rPr>
        <w:t>user’s</w:t>
      </w:r>
      <w:proofErr w:type="gramEnd"/>
      <w:r>
        <w:rPr>
          <w:rFonts w:ascii="Arial" w:hAnsi="Arial" w:cs="Arial"/>
          <w:sz w:val="24"/>
          <w:szCs w:val="24"/>
        </w:rPr>
        <w:t xml:space="preserve"> in View Only mode, have multiple tabs open </w:t>
      </w:r>
      <w:r w:rsidR="00FF0806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one</w:t>
      </w:r>
      <w:r w:rsidR="00FF0806">
        <w:rPr>
          <w:rFonts w:ascii="Arial" w:hAnsi="Arial" w:cs="Arial"/>
          <w:sz w:val="24"/>
          <w:szCs w:val="24"/>
        </w:rPr>
        <w:t xml:space="preserve"> being View Only and the other not), </w:t>
      </w:r>
      <w:r>
        <w:rPr>
          <w:rFonts w:ascii="Arial" w:hAnsi="Arial" w:cs="Arial"/>
          <w:sz w:val="24"/>
          <w:szCs w:val="24"/>
        </w:rPr>
        <w:t xml:space="preserve">verify that the </w:t>
      </w:r>
      <w:r w:rsidR="00FF0806">
        <w:rPr>
          <w:rFonts w:ascii="Arial" w:hAnsi="Arial" w:cs="Arial"/>
          <w:sz w:val="24"/>
          <w:szCs w:val="24"/>
        </w:rPr>
        <w:t xml:space="preserve">Step Properties </w:t>
      </w:r>
      <w:r>
        <w:rPr>
          <w:rFonts w:ascii="Arial" w:hAnsi="Arial" w:cs="Arial"/>
          <w:sz w:val="24"/>
          <w:szCs w:val="24"/>
        </w:rPr>
        <w:t xml:space="preserve">panel </w:t>
      </w:r>
      <w:r w:rsidR="00FF0806">
        <w:rPr>
          <w:rFonts w:ascii="Arial" w:hAnsi="Arial" w:cs="Arial"/>
          <w:sz w:val="24"/>
          <w:szCs w:val="24"/>
        </w:rPr>
        <w:t>should enable/disable properly when swapping between the tabs</w:t>
      </w:r>
      <w:r>
        <w:rPr>
          <w:rFonts w:ascii="Arial" w:hAnsi="Arial" w:cs="Arial"/>
          <w:sz w:val="24"/>
          <w:szCs w:val="24"/>
        </w:rPr>
        <w:t>.</w:t>
      </w:r>
    </w:p>
    <w:p w14:paraId="0CA5476C" w14:textId="6B1430BF" w:rsidR="00FB65E8" w:rsidRPr="00FC7632" w:rsidRDefault="00CB6907" w:rsidP="00F1341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For a user with View Only mode, click the R</w:t>
      </w:r>
      <w:r w:rsidR="00FB65E8">
        <w:rPr>
          <w:rFonts w:ascii="Arial" w:hAnsi="Arial" w:cs="Arial"/>
          <w:sz w:val="24"/>
          <w:szCs w:val="24"/>
        </w:rPr>
        <w:t>efresh button multiple times in a row (without waiting for it to refresh)</w:t>
      </w:r>
      <w:r>
        <w:rPr>
          <w:rFonts w:ascii="Arial" w:hAnsi="Arial" w:cs="Arial"/>
          <w:sz w:val="24"/>
          <w:szCs w:val="24"/>
        </w:rPr>
        <w:t xml:space="preserve">.   Verify that </w:t>
      </w:r>
      <w:r w:rsidR="00FB65E8">
        <w:rPr>
          <w:rFonts w:ascii="Arial" w:hAnsi="Arial" w:cs="Arial"/>
          <w:sz w:val="24"/>
          <w:szCs w:val="24"/>
        </w:rPr>
        <w:t xml:space="preserve">PROMS </w:t>
      </w:r>
      <w:proofErr w:type="gramStart"/>
      <w:r>
        <w:rPr>
          <w:rFonts w:ascii="Arial" w:hAnsi="Arial" w:cs="Arial"/>
          <w:sz w:val="24"/>
          <w:szCs w:val="24"/>
        </w:rPr>
        <w:t>does</w:t>
      </w:r>
      <w:proofErr w:type="gramEnd"/>
      <w:r>
        <w:rPr>
          <w:rFonts w:ascii="Arial" w:hAnsi="Arial" w:cs="Arial"/>
          <w:sz w:val="24"/>
          <w:szCs w:val="24"/>
        </w:rPr>
        <w:t xml:space="preserve"> not become</w:t>
      </w:r>
      <w:r w:rsidR="00FB65E8">
        <w:rPr>
          <w:rFonts w:ascii="Arial" w:hAnsi="Arial" w:cs="Arial"/>
          <w:sz w:val="24"/>
          <w:szCs w:val="24"/>
        </w:rPr>
        <w:t xml:space="preserve"> unresponsive. i.e. – it will eventually finish doing all the refreshes rather than getting stuck in a deadlock trying to do them all at once.</w:t>
      </w:r>
    </w:p>
    <w:p w14:paraId="0CE35FCC" w14:textId="77777777" w:rsidR="00FC7632" w:rsidRDefault="00FC7632" w:rsidP="00FC7632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F13413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 w:rsidP="00F13413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44E4C"/>
    <w:multiLevelType w:val="hybridMultilevel"/>
    <w:tmpl w:val="15245CDE"/>
    <w:lvl w:ilvl="0" w:tplc="2868761A">
      <w:start w:val="1"/>
      <w:numFmt w:val="bullet"/>
      <w:lvlText w:val=""/>
      <w:lvlJc w:val="left"/>
      <w:pPr>
        <w:ind w:left="9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E192A98"/>
    <w:multiLevelType w:val="hybridMultilevel"/>
    <w:tmpl w:val="807228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0AE6178"/>
    <w:multiLevelType w:val="hybridMultilevel"/>
    <w:tmpl w:val="A210ACD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68316">
    <w:abstractNumId w:val="0"/>
  </w:num>
  <w:num w:numId="2" w16cid:durableId="332152221">
    <w:abstractNumId w:val="4"/>
  </w:num>
  <w:num w:numId="3" w16cid:durableId="136722355">
    <w:abstractNumId w:val="1"/>
  </w:num>
  <w:num w:numId="4" w16cid:durableId="154103862">
    <w:abstractNumId w:val="2"/>
  </w:num>
  <w:num w:numId="5" w16cid:durableId="70472215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245E"/>
    <w:rsid w:val="00056645"/>
    <w:rsid w:val="00063033"/>
    <w:rsid w:val="00087CC7"/>
    <w:rsid w:val="00095480"/>
    <w:rsid w:val="000B61AB"/>
    <w:rsid w:val="000B63C4"/>
    <w:rsid w:val="000C601D"/>
    <w:rsid w:val="000C6A08"/>
    <w:rsid w:val="000E28FF"/>
    <w:rsid w:val="000E40F3"/>
    <w:rsid w:val="0010152D"/>
    <w:rsid w:val="00106BE1"/>
    <w:rsid w:val="00107F58"/>
    <w:rsid w:val="00114172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175DD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86CB3"/>
    <w:rsid w:val="0029682D"/>
    <w:rsid w:val="002C3D7B"/>
    <w:rsid w:val="002E39F2"/>
    <w:rsid w:val="002E5E4B"/>
    <w:rsid w:val="002E609E"/>
    <w:rsid w:val="002F221E"/>
    <w:rsid w:val="00302BF3"/>
    <w:rsid w:val="00315EEE"/>
    <w:rsid w:val="00324411"/>
    <w:rsid w:val="00325382"/>
    <w:rsid w:val="00335A92"/>
    <w:rsid w:val="0033738B"/>
    <w:rsid w:val="003502B7"/>
    <w:rsid w:val="00352652"/>
    <w:rsid w:val="00353677"/>
    <w:rsid w:val="0035463A"/>
    <w:rsid w:val="00363A47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423B9"/>
    <w:rsid w:val="00444E32"/>
    <w:rsid w:val="00446E0A"/>
    <w:rsid w:val="00451B79"/>
    <w:rsid w:val="00457C23"/>
    <w:rsid w:val="00475299"/>
    <w:rsid w:val="00483E1D"/>
    <w:rsid w:val="004A2403"/>
    <w:rsid w:val="004D0615"/>
    <w:rsid w:val="004D1CD8"/>
    <w:rsid w:val="004E284E"/>
    <w:rsid w:val="004F43F9"/>
    <w:rsid w:val="004F604E"/>
    <w:rsid w:val="005260EC"/>
    <w:rsid w:val="005276A7"/>
    <w:rsid w:val="0053030D"/>
    <w:rsid w:val="00544B96"/>
    <w:rsid w:val="005665B3"/>
    <w:rsid w:val="005752FA"/>
    <w:rsid w:val="005819AF"/>
    <w:rsid w:val="00590D9C"/>
    <w:rsid w:val="00593C91"/>
    <w:rsid w:val="00595DF9"/>
    <w:rsid w:val="005A16ED"/>
    <w:rsid w:val="005C3291"/>
    <w:rsid w:val="005C60D8"/>
    <w:rsid w:val="005D1532"/>
    <w:rsid w:val="005D1EB6"/>
    <w:rsid w:val="005D7DD5"/>
    <w:rsid w:val="005D7FBB"/>
    <w:rsid w:val="005E2A74"/>
    <w:rsid w:val="005F7EF1"/>
    <w:rsid w:val="006001BA"/>
    <w:rsid w:val="0060523A"/>
    <w:rsid w:val="00606302"/>
    <w:rsid w:val="006207E6"/>
    <w:rsid w:val="00620D6D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423C"/>
    <w:rsid w:val="006C7BAB"/>
    <w:rsid w:val="006D3D74"/>
    <w:rsid w:val="006F0869"/>
    <w:rsid w:val="006F1DEF"/>
    <w:rsid w:val="00701646"/>
    <w:rsid w:val="0071410C"/>
    <w:rsid w:val="00722FAA"/>
    <w:rsid w:val="00732DEA"/>
    <w:rsid w:val="00735BEB"/>
    <w:rsid w:val="007471E2"/>
    <w:rsid w:val="00755AFF"/>
    <w:rsid w:val="007563B1"/>
    <w:rsid w:val="00763247"/>
    <w:rsid w:val="00773FAA"/>
    <w:rsid w:val="0078288A"/>
    <w:rsid w:val="0078528C"/>
    <w:rsid w:val="00795664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64BA"/>
    <w:rsid w:val="008F221B"/>
    <w:rsid w:val="008F7D5C"/>
    <w:rsid w:val="00901E60"/>
    <w:rsid w:val="00904C34"/>
    <w:rsid w:val="0090718F"/>
    <w:rsid w:val="0091468C"/>
    <w:rsid w:val="00931834"/>
    <w:rsid w:val="009363EA"/>
    <w:rsid w:val="00937864"/>
    <w:rsid w:val="00954B56"/>
    <w:rsid w:val="00956572"/>
    <w:rsid w:val="009667EC"/>
    <w:rsid w:val="00974B19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1CDD"/>
    <w:rsid w:val="009E3052"/>
    <w:rsid w:val="009F0935"/>
    <w:rsid w:val="00A07FF0"/>
    <w:rsid w:val="00A150E3"/>
    <w:rsid w:val="00A151F9"/>
    <w:rsid w:val="00A3288A"/>
    <w:rsid w:val="00A334DE"/>
    <w:rsid w:val="00A35833"/>
    <w:rsid w:val="00A432C3"/>
    <w:rsid w:val="00A445F8"/>
    <w:rsid w:val="00A605EB"/>
    <w:rsid w:val="00A64EB0"/>
    <w:rsid w:val="00A80E10"/>
    <w:rsid w:val="00A844EE"/>
    <w:rsid w:val="00A9204E"/>
    <w:rsid w:val="00A931B1"/>
    <w:rsid w:val="00A95C75"/>
    <w:rsid w:val="00AB3056"/>
    <w:rsid w:val="00AB3E6F"/>
    <w:rsid w:val="00AC3D0C"/>
    <w:rsid w:val="00AD6801"/>
    <w:rsid w:val="00AE7E51"/>
    <w:rsid w:val="00AF0408"/>
    <w:rsid w:val="00AF53FD"/>
    <w:rsid w:val="00AF6840"/>
    <w:rsid w:val="00B06CEF"/>
    <w:rsid w:val="00B40163"/>
    <w:rsid w:val="00B44796"/>
    <w:rsid w:val="00B548FE"/>
    <w:rsid w:val="00B61DCF"/>
    <w:rsid w:val="00B624A5"/>
    <w:rsid w:val="00BA7765"/>
    <w:rsid w:val="00BA7B5D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13410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B6907"/>
    <w:rsid w:val="00CC7776"/>
    <w:rsid w:val="00CF00FD"/>
    <w:rsid w:val="00CF4363"/>
    <w:rsid w:val="00D05B6B"/>
    <w:rsid w:val="00D116EB"/>
    <w:rsid w:val="00D149F6"/>
    <w:rsid w:val="00D22340"/>
    <w:rsid w:val="00D2739B"/>
    <w:rsid w:val="00D4402F"/>
    <w:rsid w:val="00D44313"/>
    <w:rsid w:val="00D52262"/>
    <w:rsid w:val="00D578C1"/>
    <w:rsid w:val="00D61889"/>
    <w:rsid w:val="00D63E4A"/>
    <w:rsid w:val="00D650D3"/>
    <w:rsid w:val="00D6617E"/>
    <w:rsid w:val="00D90415"/>
    <w:rsid w:val="00DC5BC0"/>
    <w:rsid w:val="00DC65E7"/>
    <w:rsid w:val="00DD039B"/>
    <w:rsid w:val="00DD58A0"/>
    <w:rsid w:val="00DD5F81"/>
    <w:rsid w:val="00DD7605"/>
    <w:rsid w:val="00DE7E8C"/>
    <w:rsid w:val="00DF506B"/>
    <w:rsid w:val="00E03988"/>
    <w:rsid w:val="00E04CF8"/>
    <w:rsid w:val="00E2465C"/>
    <w:rsid w:val="00E2710B"/>
    <w:rsid w:val="00E33722"/>
    <w:rsid w:val="00E35D45"/>
    <w:rsid w:val="00E377C0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C4F"/>
    <w:rsid w:val="00EA0E00"/>
    <w:rsid w:val="00EA5920"/>
    <w:rsid w:val="00EB32D4"/>
    <w:rsid w:val="00EB3401"/>
    <w:rsid w:val="00ED4D88"/>
    <w:rsid w:val="00EE1B6A"/>
    <w:rsid w:val="00EE65C8"/>
    <w:rsid w:val="00EF3999"/>
    <w:rsid w:val="00F017DC"/>
    <w:rsid w:val="00F02DBF"/>
    <w:rsid w:val="00F030A1"/>
    <w:rsid w:val="00F10912"/>
    <w:rsid w:val="00F116C3"/>
    <w:rsid w:val="00F13413"/>
    <w:rsid w:val="00F139AA"/>
    <w:rsid w:val="00F254A0"/>
    <w:rsid w:val="00F32682"/>
    <w:rsid w:val="00F4004A"/>
    <w:rsid w:val="00F61DA9"/>
    <w:rsid w:val="00F67FE7"/>
    <w:rsid w:val="00F75157"/>
    <w:rsid w:val="00F81A53"/>
    <w:rsid w:val="00F82D9D"/>
    <w:rsid w:val="00F86E48"/>
    <w:rsid w:val="00F975E0"/>
    <w:rsid w:val="00FA703D"/>
    <w:rsid w:val="00FB1761"/>
    <w:rsid w:val="00FB627F"/>
    <w:rsid w:val="00FB63ED"/>
    <w:rsid w:val="00FB65E8"/>
    <w:rsid w:val="00FB6B7D"/>
    <w:rsid w:val="00FC573F"/>
    <w:rsid w:val="00FC7632"/>
    <w:rsid w:val="00FD367D"/>
    <w:rsid w:val="00FD7952"/>
    <w:rsid w:val="00FF0806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203</TotalTime>
  <Pages>4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7</cp:revision>
  <cp:lastPrinted>2025-08-05T12:35:00Z</cp:lastPrinted>
  <dcterms:created xsi:type="dcterms:W3CDTF">2025-11-17T18:22:00Z</dcterms:created>
  <dcterms:modified xsi:type="dcterms:W3CDTF">2025-11-19T19:57:00Z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