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8D945" w14:textId="77777777" w:rsidR="003E2C48" w:rsidRDefault="003E2C48" w:rsidP="003E2C48">
      <w:pPr>
        <w:autoSpaceDE w:val="0"/>
        <w:autoSpaceDN w:val="0"/>
        <w:rPr>
          <w:rFonts w:ascii="Arial" w:hAnsi="Arial" w:cs="Arial"/>
          <w:b/>
          <w:bCs/>
          <w:sz w:val="24"/>
          <w:szCs w:val="24"/>
        </w:rPr>
      </w:pPr>
      <w:r>
        <w:rPr>
          <w:rFonts w:ascii="Arial" w:hAnsi="Arial" w:cs="Arial"/>
          <w:b/>
          <w:bCs/>
          <w:sz w:val="24"/>
          <w:szCs w:val="24"/>
        </w:rPr>
        <w:t>6/19/2024</w:t>
      </w:r>
    </w:p>
    <w:p w14:paraId="1E04139F" w14:textId="77777777" w:rsidR="003E2C48" w:rsidRDefault="003E2C48" w:rsidP="003E2C48">
      <w:pPr>
        <w:autoSpaceDE w:val="0"/>
        <w:autoSpaceDN w:val="0"/>
        <w:rPr>
          <w:rFonts w:ascii="Arial" w:hAnsi="Arial" w:cs="Arial"/>
          <w:b/>
          <w:bCs/>
          <w:sz w:val="24"/>
          <w:szCs w:val="24"/>
        </w:rPr>
      </w:pPr>
    </w:p>
    <w:p w14:paraId="1D716F70"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Applicability: All</w:t>
      </w:r>
    </w:p>
    <w:p w14:paraId="23CCE9C4" w14:textId="77777777" w:rsidR="003E2C48" w:rsidRDefault="003E2C48" w:rsidP="003E2C48">
      <w:pPr>
        <w:autoSpaceDE w:val="0"/>
        <w:autoSpaceDN w:val="0"/>
        <w:rPr>
          <w:rFonts w:ascii="Arial" w:hAnsi="Arial" w:cs="Arial"/>
          <w:color w:val="000000"/>
          <w:sz w:val="20"/>
          <w:szCs w:val="20"/>
        </w:rPr>
      </w:pPr>
    </w:p>
    <w:p w14:paraId="0730C206" w14:textId="77777777" w:rsidR="003E2C48" w:rsidRDefault="003E2C48" w:rsidP="003E2C48">
      <w:pPr>
        <w:autoSpaceDE w:val="0"/>
        <w:autoSpaceDN w:val="0"/>
        <w:rPr>
          <w:rFonts w:ascii="Arial" w:hAnsi="Arial" w:cs="Arial"/>
          <w:color w:val="FF00FF"/>
          <w:sz w:val="20"/>
          <w:szCs w:val="20"/>
        </w:rPr>
      </w:pPr>
    </w:p>
    <w:p w14:paraId="74900E08"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Internal Release Information:</w:t>
      </w:r>
    </w:p>
    <w:p w14:paraId="55774F67" w14:textId="4464A1C8" w:rsidR="003E2C48" w:rsidRDefault="003E2C48" w:rsidP="003E2C48">
      <w:pPr>
        <w:autoSpaceDE w:val="0"/>
        <w:autoSpaceDN w:val="0"/>
        <w:rPr>
          <w:rFonts w:ascii="Arial" w:hAnsi="Arial" w:cs="Arial"/>
        </w:rPr>
      </w:pPr>
      <w:bookmarkStart w:id="0" w:name="OLE_LINK1"/>
      <w:bookmarkStart w:id="1" w:name="OLE_LINK2"/>
      <w:r>
        <w:rPr>
          <w:rFonts w:ascii="Arial" w:hAnsi="Arial" w:cs="Arial"/>
        </w:rPr>
        <w:t>C20</w:t>
      </w:r>
      <w:r w:rsidR="009C1338">
        <w:rPr>
          <w:rFonts w:ascii="Arial" w:hAnsi="Arial" w:cs="Arial"/>
        </w:rPr>
        <w:t>24</w:t>
      </w:r>
      <w:r>
        <w:rPr>
          <w:rFonts w:ascii="Arial" w:hAnsi="Arial" w:cs="Arial"/>
        </w:rPr>
        <w:t>-</w:t>
      </w:r>
      <w:r w:rsidR="009C1338">
        <w:rPr>
          <w:rFonts w:ascii="Arial" w:hAnsi="Arial" w:cs="Arial"/>
        </w:rPr>
        <w:t>0</w:t>
      </w:r>
      <w:r>
        <w:rPr>
          <w:rFonts w:ascii="Arial" w:hAnsi="Arial" w:cs="Arial"/>
        </w:rPr>
        <w:t>04</w:t>
      </w:r>
    </w:p>
    <w:p w14:paraId="5D2DFE0E" w14:textId="77777777" w:rsidR="003E2C48" w:rsidRPr="00424A3E" w:rsidRDefault="003E2C48" w:rsidP="003E2C48">
      <w:pPr>
        <w:autoSpaceDE w:val="0"/>
        <w:autoSpaceDN w:val="0"/>
        <w:ind w:left="720"/>
        <w:rPr>
          <w:rFonts w:ascii="Arial" w:hAnsi="Arial" w:cs="Arial"/>
        </w:rPr>
      </w:pPr>
      <w:r w:rsidRPr="00424A3E">
        <w:rPr>
          <w:rFonts w:ascii="Arial" w:hAnsi="Arial" w:cs="Arial"/>
        </w:rPr>
        <w:t>When copying a section from one procedure set and choosing to replace an existing section in another procedure set, the section number is appended with "copy of".  There is no prompt to overwrite as with sections that you are copying.  If you are replacing a section, suggest a prompt "do you really want to replace the section", but do not append with "copy of". In addition, when you paste the section, PROMS automatically opens it.  It should not automatically open.</w:t>
      </w:r>
      <w:r>
        <w:rPr>
          <w:rFonts w:ascii="Arial" w:hAnsi="Arial" w:cs="Arial"/>
        </w:rPr>
        <w:br/>
      </w:r>
    </w:p>
    <w:p w14:paraId="48783E8B" w14:textId="77777777" w:rsidR="003E2C48" w:rsidRDefault="003E2C48" w:rsidP="003E2C48">
      <w:pPr>
        <w:autoSpaceDE w:val="0"/>
        <w:autoSpaceDN w:val="0"/>
        <w:ind w:left="720"/>
        <w:rPr>
          <w:rFonts w:ascii="Arial" w:hAnsi="Arial" w:cs="Arial"/>
        </w:rPr>
      </w:pPr>
      <w:r w:rsidRPr="00424A3E">
        <w:rPr>
          <w:rFonts w:ascii="Arial" w:hAnsi="Arial" w:cs="Arial"/>
        </w:rPr>
        <w:t>Found while creating the Version History folder for the Local Alarms in Vocal.  I created a new procedure set and a new procedure, then copied an existing Version History section from the Local alarms into the new procedure in the Version History for local alarms folder. Initially I just pasted the section.  After the procedure is created, I then copy the procedure (this is in the Local Version History folder) and paste it.   I go back to the Local alarms and copy another Version Summary section and replace it in the new procedure.   It replaces with the words "copy of" in the section number field.</w:t>
      </w:r>
      <w:r>
        <w:rPr>
          <w:rFonts w:ascii="Arial" w:hAnsi="Arial" w:cs="Arial"/>
        </w:rPr>
        <w:br/>
      </w:r>
    </w:p>
    <w:bookmarkStart w:id="2" w:name="_Hlk167786851"/>
    <w:p w14:paraId="48044412" w14:textId="77777777" w:rsidR="003E2C48" w:rsidRPr="00D25EB7" w:rsidRDefault="00000000" w:rsidP="003E2C48">
      <w:pPr>
        <w:autoSpaceDE w:val="0"/>
        <w:autoSpaceDN w:val="0"/>
        <w:rPr>
          <w:rFonts w:ascii="Arial" w:hAnsi="Arial" w:cs="Arial"/>
        </w:rPr>
      </w:pPr>
      <w:sdt>
        <w:sdtPr>
          <w:rPr>
            <w:rFonts w:ascii="Arial" w:hAnsi="Arial" w:cs="Arial"/>
          </w:rPr>
          <w:id w:val="1597434627"/>
          <w14:checkbox>
            <w14:checked w14:val="1"/>
            <w14:checkedState w14:val="2612" w14:font="MS Gothic"/>
            <w14:uncheckedState w14:val="2610" w14:font="MS Gothic"/>
          </w14:checkbox>
        </w:sdtPr>
        <w:sdtContent>
          <w:r w:rsidR="003E2C48">
            <w:rPr>
              <w:rFonts w:ascii="MS Gothic" w:eastAsia="MS Gothic" w:hAnsi="MS Gothic" w:cs="Arial" w:hint="eastAsia"/>
            </w:rPr>
            <w:t>☒</w:t>
          </w:r>
        </w:sdtContent>
      </w:sdt>
      <w:r w:rsidR="003E2C48" w:rsidRPr="00D25EB7">
        <w:rPr>
          <w:rFonts w:ascii="Arial" w:hAnsi="Arial" w:cs="Arial"/>
        </w:rPr>
        <w:t xml:space="preserve">  [Check this box if a </w:t>
      </w:r>
      <w:proofErr w:type="spellStart"/>
      <w:r w:rsidR="003E2C48" w:rsidRPr="00D25EB7">
        <w:rPr>
          <w:rFonts w:ascii="Arial" w:hAnsi="Arial" w:cs="Arial"/>
        </w:rPr>
        <w:t>sql</w:t>
      </w:r>
      <w:proofErr w:type="spellEnd"/>
      <w:r w:rsidR="003E2C48" w:rsidRPr="00D25EB7">
        <w:rPr>
          <w:rFonts w:ascii="Arial" w:hAnsi="Arial" w:cs="Arial"/>
        </w:rPr>
        <w:t xml:space="preserve"> query or a data fix applies to this update].</w:t>
      </w:r>
    </w:p>
    <w:bookmarkEnd w:id="2"/>
    <w:p w14:paraId="66B43DC1" w14:textId="77777777" w:rsidR="003E2C48" w:rsidRDefault="003E2C48" w:rsidP="003E2C48">
      <w:pPr>
        <w:autoSpaceDE w:val="0"/>
        <w:autoSpaceDN w:val="0"/>
        <w:rPr>
          <w:rFonts w:ascii="Arial" w:hAnsi="Arial" w:cs="Arial"/>
        </w:rPr>
      </w:pPr>
      <w:r>
        <w:rPr>
          <w:rFonts w:ascii="Arial" w:hAnsi="Arial" w:cs="Arial"/>
        </w:rPr>
        <w:tab/>
      </w:r>
      <w:proofErr w:type="spellStart"/>
      <w:r w:rsidRPr="00424A3E">
        <w:rPr>
          <w:rFonts w:ascii="Arial" w:hAnsi="Arial" w:cs="Arial"/>
        </w:rPr>
        <w:t>sproc</w:t>
      </w:r>
      <w:proofErr w:type="spellEnd"/>
      <w:r w:rsidRPr="00424A3E">
        <w:rPr>
          <w:rFonts w:ascii="Arial" w:hAnsi="Arial" w:cs="Arial"/>
        </w:rPr>
        <w:t xml:space="preserve"> that adds "copy of" is</w:t>
      </w:r>
      <w:r>
        <w:rPr>
          <w:rFonts w:ascii="Arial" w:hAnsi="Arial" w:cs="Arial"/>
        </w:rPr>
        <w:t xml:space="preserve"> named</w:t>
      </w:r>
      <w:r w:rsidRPr="00424A3E">
        <w:rPr>
          <w:rFonts w:ascii="Arial" w:hAnsi="Arial" w:cs="Arial"/>
        </w:rPr>
        <w:t xml:space="preserve"> [</w:t>
      </w:r>
      <w:proofErr w:type="spellStart"/>
      <w:r w:rsidRPr="00424A3E">
        <w:rPr>
          <w:rFonts w:ascii="Arial" w:hAnsi="Arial" w:cs="Arial"/>
        </w:rPr>
        <w:t>CopyItemAndChildren</w:t>
      </w:r>
      <w:proofErr w:type="spellEnd"/>
      <w:r w:rsidRPr="00424A3E">
        <w:rPr>
          <w:rFonts w:ascii="Arial" w:hAnsi="Arial" w:cs="Arial"/>
        </w:rPr>
        <w:t>]</w:t>
      </w:r>
    </w:p>
    <w:p w14:paraId="2BB1FF70" w14:textId="77777777" w:rsidR="003E2C48" w:rsidRPr="007F5730" w:rsidRDefault="003E2C48" w:rsidP="003E2C48">
      <w:pPr>
        <w:autoSpaceDE w:val="0"/>
        <w:autoSpaceDN w:val="0"/>
        <w:ind w:left="360"/>
        <w:rPr>
          <w:rFonts w:ascii="Arial" w:hAnsi="Arial" w:cs="Arial"/>
        </w:rPr>
      </w:pPr>
    </w:p>
    <w:bookmarkEnd w:id="0"/>
    <w:bookmarkEnd w:id="1"/>
    <w:p w14:paraId="66A13BDC" w14:textId="77777777" w:rsidR="003E2C48" w:rsidRPr="00B4143A" w:rsidRDefault="003E2C48" w:rsidP="003E2C48">
      <w:pPr>
        <w:autoSpaceDE w:val="0"/>
        <w:autoSpaceDN w:val="0"/>
        <w:rPr>
          <w:rFonts w:ascii="Arial" w:hAnsi="Arial" w:cs="Arial"/>
        </w:rPr>
      </w:pPr>
    </w:p>
    <w:p w14:paraId="52824E66"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Generic External Release:</w:t>
      </w:r>
    </w:p>
    <w:p w14:paraId="6C0672F9" w14:textId="6AFDBC3A" w:rsidR="003E2C48" w:rsidRDefault="003E2C48" w:rsidP="003E2C48">
      <w:pPr>
        <w:autoSpaceDE w:val="0"/>
        <w:autoSpaceDN w:val="0"/>
        <w:ind w:left="360" w:hanging="360"/>
        <w:jc w:val="both"/>
        <w:rPr>
          <w:rFonts w:ascii="Arial" w:hAnsi="Arial" w:cs="Arial"/>
        </w:rPr>
      </w:pPr>
      <w:r>
        <w:rPr>
          <w:rFonts w:ascii="Arial" w:hAnsi="Arial" w:cs="Arial"/>
        </w:rPr>
        <w:tab/>
      </w:r>
      <w:r w:rsidR="008D0BC5">
        <w:rPr>
          <w:rFonts w:ascii="Arial" w:hAnsi="Arial" w:cs="Arial"/>
        </w:rPr>
        <w:t xml:space="preserve">Copying and </w:t>
      </w:r>
      <w:proofErr w:type="gramStart"/>
      <w:r w:rsidR="008D0BC5">
        <w:rPr>
          <w:rFonts w:ascii="Arial" w:hAnsi="Arial" w:cs="Arial"/>
        </w:rPr>
        <w:t>Replacing</w:t>
      </w:r>
      <w:proofErr w:type="gramEnd"/>
      <w:r w:rsidR="008D0BC5">
        <w:rPr>
          <w:rFonts w:ascii="Arial" w:hAnsi="Arial" w:cs="Arial"/>
        </w:rPr>
        <w:t xml:space="preserve"> a procedure will no longer have “Copy Of” appended to the procedure name, some other fixes related to open procedures and other edge case situations related to replacing a procedure</w:t>
      </w:r>
      <w:r>
        <w:rPr>
          <w:rFonts w:ascii="Arial" w:hAnsi="Arial" w:cs="Arial"/>
        </w:rPr>
        <w:t>.</w:t>
      </w:r>
    </w:p>
    <w:p w14:paraId="4E75A514" w14:textId="77777777" w:rsidR="003E2C48" w:rsidRDefault="003E2C48" w:rsidP="003E2C48">
      <w:pPr>
        <w:autoSpaceDE w:val="0"/>
        <w:autoSpaceDN w:val="0"/>
        <w:ind w:left="360" w:hanging="360"/>
        <w:rPr>
          <w:rFonts w:ascii="Arial" w:hAnsi="Arial" w:cs="Arial"/>
        </w:rPr>
      </w:pPr>
    </w:p>
    <w:p w14:paraId="124ADC64" w14:textId="77777777" w:rsidR="003E2C48" w:rsidRPr="00B4143A" w:rsidRDefault="003E2C48" w:rsidP="003E2C48">
      <w:pPr>
        <w:autoSpaceDE w:val="0"/>
        <w:autoSpaceDN w:val="0"/>
        <w:rPr>
          <w:rFonts w:ascii="Arial" w:hAnsi="Arial" w:cs="Arial"/>
        </w:rPr>
      </w:pPr>
    </w:p>
    <w:p w14:paraId="5CF59FEC"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Plant Specific Information for Release Letter:</w:t>
      </w:r>
    </w:p>
    <w:p w14:paraId="56051865" w14:textId="77777777" w:rsidR="003E2C48" w:rsidRDefault="003E2C48" w:rsidP="003E2C48">
      <w:pPr>
        <w:autoSpaceDE w:val="0"/>
        <w:autoSpaceDN w:val="0"/>
        <w:ind w:left="360"/>
        <w:jc w:val="both"/>
        <w:rPr>
          <w:rFonts w:ascii="Arial" w:hAnsi="Arial" w:cs="Arial"/>
        </w:rPr>
      </w:pPr>
      <w:r>
        <w:rPr>
          <w:rFonts w:ascii="Arial" w:hAnsi="Arial" w:cs="Arial"/>
        </w:rPr>
        <w:t>N/A</w:t>
      </w:r>
    </w:p>
    <w:p w14:paraId="1C85B79B" w14:textId="77777777" w:rsidR="003E2C48" w:rsidRPr="00B4143A" w:rsidRDefault="003E2C48" w:rsidP="003E2C48">
      <w:pPr>
        <w:autoSpaceDE w:val="0"/>
        <w:autoSpaceDN w:val="0"/>
        <w:ind w:left="360"/>
        <w:rPr>
          <w:rFonts w:ascii="Arial" w:hAnsi="Arial" w:cs="Arial"/>
        </w:rPr>
      </w:pPr>
    </w:p>
    <w:p w14:paraId="50E171C6" w14:textId="77777777" w:rsidR="003E2C48" w:rsidRDefault="003E2C48" w:rsidP="003E2C48">
      <w:pPr>
        <w:autoSpaceDE w:val="0"/>
        <w:autoSpaceDN w:val="0"/>
        <w:rPr>
          <w:rFonts w:ascii="Arial" w:hAnsi="Arial" w:cs="Arial"/>
          <w:sz w:val="20"/>
          <w:szCs w:val="20"/>
        </w:rPr>
      </w:pPr>
    </w:p>
    <w:p w14:paraId="73D6A92B"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Testing Requirements:</w:t>
      </w:r>
    </w:p>
    <w:p w14:paraId="0D24DA93" w14:textId="77777777" w:rsidR="003E2C48" w:rsidRDefault="003E2C48" w:rsidP="003E2C48">
      <w:pPr>
        <w:autoSpaceDE w:val="0"/>
        <w:autoSpaceDN w:val="0"/>
        <w:jc w:val="both"/>
        <w:rPr>
          <w:rFonts w:ascii="Arial" w:hAnsi="Arial" w:cs="Arial"/>
        </w:rPr>
      </w:pPr>
      <w:r>
        <w:rPr>
          <w:rFonts w:ascii="Arial" w:hAnsi="Arial" w:cs="Arial"/>
        </w:rPr>
        <w:t>Use any database</w:t>
      </w:r>
    </w:p>
    <w:p w14:paraId="59E1E7EE" w14:textId="77777777" w:rsidR="003E2C48" w:rsidRDefault="003E2C48" w:rsidP="003E2C48">
      <w:pPr>
        <w:autoSpaceDE w:val="0"/>
        <w:autoSpaceDN w:val="0"/>
        <w:jc w:val="both"/>
        <w:rPr>
          <w:rFonts w:ascii="Arial" w:hAnsi="Arial" w:cs="Arial"/>
        </w:rPr>
      </w:pPr>
    </w:p>
    <w:p w14:paraId="4A8B8DF2" w14:textId="77777777" w:rsidR="003E2C48" w:rsidRPr="001C10A9" w:rsidRDefault="003E2C48" w:rsidP="003E2C48">
      <w:pPr>
        <w:autoSpaceDE w:val="0"/>
        <w:autoSpaceDN w:val="0"/>
        <w:jc w:val="both"/>
        <w:rPr>
          <w:rFonts w:ascii="Arial" w:hAnsi="Arial" w:cs="Arial"/>
        </w:rPr>
      </w:pPr>
      <w:bookmarkStart w:id="3" w:name="OLE_LINK3"/>
      <w:r>
        <w:rPr>
          <w:rFonts w:ascii="Arial" w:hAnsi="Arial" w:cs="Arial"/>
        </w:rPr>
        <w:t>Copy and replace an unopened procedure</w:t>
      </w:r>
    </w:p>
    <w:p w14:paraId="66D159C0"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Select a procedure and right click to select “Copy”</w:t>
      </w:r>
    </w:p>
    <w:p w14:paraId="086CF69E"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Select a procedure you wish to replace and right click to select “Replace Existing Procedure”</w:t>
      </w:r>
    </w:p>
    <w:p w14:paraId="573DB309"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Verify that the confirmation message appears.</w:t>
      </w:r>
    </w:p>
    <w:p w14:paraId="750A3D7A"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Click “Ok” to verity and replace the selected procedure.</w:t>
      </w:r>
    </w:p>
    <w:p w14:paraId="24E57007"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The procedure in the tree view on the left should be replaced and the copied procedure SHOULD NOT open.</w:t>
      </w:r>
    </w:p>
    <w:bookmarkEnd w:id="3"/>
    <w:p w14:paraId="11077604" w14:textId="77777777" w:rsidR="003E2C48" w:rsidRDefault="003E2C48" w:rsidP="003E2C48">
      <w:pPr>
        <w:autoSpaceDE w:val="0"/>
        <w:autoSpaceDN w:val="0"/>
        <w:jc w:val="both"/>
        <w:rPr>
          <w:rFonts w:ascii="Arial" w:hAnsi="Arial" w:cs="Arial"/>
        </w:rPr>
      </w:pPr>
    </w:p>
    <w:p w14:paraId="66473724" w14:textId="77777777" w:rsidR="003E2C48" w:rsidRPr="001C10A9" w:rsidRDefault="003E2C48" w:rsidP="003E2C48">
      <w:pPr>
        <w:autoSpaceDE w:val="0"/>
        <w:autoSpaceDN w:val="0"/>
        <w:jc w:val="both"/>
        <w:rPr>
          <w:rFonts w:ascii="Arial" w:hAnsi="Arial" w:cs="Arial"/>
        </w:rPr>
      </w:pPr>
      <w:r>
        <w:rPr>
          <w:rFonts w:ascii="Arial" w:hAnsi="Arial" w:cs="Arial"/>
        </w:rPr>
        <w:t xml:space="preserve">Copy and replace an </w:t>
      </w:r>
      <w:proofErr w:type="spellStart"/>
      <w:r>
        <w:rPr>
          <w:rFonts w:ascii="Arial" w:hAnsi="Arial" w:cs="Arial"/>
        </w:rPr>
        <w:t>an</w:t>
      </w:r>
      <w:proofErr w:type="spellEnd"/>
      <w:r>
        <w:rPr>
          <w:rFonts w:ascii="Arial" w:hAnsi="Arial" w:cs="Arial"/>
        </w:rPr>
        <w:t xml:space="preserve"> opened procedure.  (It was found there was an issue replacing procedures that were opened)</w:t>
      </w:r>
    </w:p>
    <w:p w14:paraId="551B490D"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Select a procedure and right click to select “Copy”</w:t>
      </w:r>
    </w:p>
    <w:p w14:paraId="12CE63EC"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Select a procedure you wish to replace and open it by clicking on it.</w:t>
      </w:r>
    </w:p>
    <w:p w14:paraId="12DC134D"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Right click to select “Replace Existing Procedure”</w:t>
      </w:r>
    </w:p>
    <w:p w14:paraId="1FDD3E27"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Verify that the confirmation message appears.</w:t>
      </w:r>
    </w:p>
    <w:p w14:paraId="05A61518"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Click “Ok” to verity and replace the selected procedure.</w:t>
      </w:r>
    </w:p>
    <w:p w14:paraId="4F83F2AA"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The procedure in the tree view on the left should be replaced and the copied procedure SHOULD NOT open.</w:t>
      </w:r>
    </w:p>
    <w:p w14:paraId="14013F66"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The procedure that was opened and is being replaced should close.</w:t>
      </w:r>
    </w:p>
    <w:p w14:paraId="0EE9E527" w14:textId="77777777" w:rsidR="003E2C48" w:rsidRDefault="003E2C48" w:rsidP="003E2C48">
      <w:pPr>
        <w:autoSpaceDE w:val="0"/>
        <w:autoSpaceDN w:val="0"/>
        <w:jc w:val="both"/>
        <w:rPr>
          <w:rFonts w:ascii="Arial" w:hAnsi="Arial" w:cs="Arial"/>
        </w:rPr>
      </w:pPr>
    </w:p>
    <w:p w14:paraId="3E08CC61" w14:textId="77777777" w:rsidR="003E2C48" w:rsidRDefault="003E2C48" w:rsidP="003E2C48">
      <w:pPr>
        <w:autoSpaceDE w:val="0"/>
        <w:autoSpaceDN w:val="0"/>
        <w:jc w:val="both"/>
        <w:rPr>
          <w:rFonts w:ascii="Arial" w:hAnsi="Arial" w:cs="Arial"/>
        </w:rPr>
      </w:pPr>
    </w:p>
    <w:p w14:paraId="72957C74" w14:textId="77777777" w:rsidR="003E2C48" w:rsidRDefault="003E2C48" w:rsidP="003E2C48">
      <w:pPr>
        <w:autoSpaceDE w:val="0"/>
        <w:autoSpaceDN w:val="0"/>
        <w:jc w:val="both"/>
        <w:rPr>
          <w:rFonts w:ascii="Arial" w:hAnsi="Arial" w:cs="Arial"/>
        </w:rPr>
      </w:pPr>
    </w:p>
    <w:p w14:paraId="6BD45876" w14:textId="77777777" w:rsidR="003E2C48" w:rsidRDefault="003E2C48" w:rsidP="003E2C48">
      <w:pPr>
        <w:autoSpaceDE w:val="0"/>
        <w:autoSpaceDN w:val="0"/>
        <w:jc w:val="both"/>
        <w:rPr>
          <w:rFonts w:ascii="Arial" w:hAnsi="Arial" w:cs="Arial"/>
        </w:rPr>
      </w:pPr>
    </w:p>
    <w:p w14:paraId="4C529D7A" w14:textId="77777777" w:rsidR="003E2C48" w:rsidRPr="001C10A9" w:rsidRDefault="003E2C48" w:rsidP="003E2C48">
      <w:pPr>
        <w:autoSpaceDE w:val="0"/>
        <w:autoSpaceDN w:val="0"/>
        <w:jc w:val="both"/>
        <w:rPr>
          <w:rFonts w:ascii="Arial" w:hAnsi="Arial" w:cs="Arial"/>
        </w:rPr>
      </w:pPr>
      <w:r>
        <w:rPr>
          <w:rFonts w:ascii="Arial" w:hAnsi="Arial" w:cs="Arial"/>
        </w:rPr>
        <w:lastRenderedPageBreak/>
        <w:t xml:space="preserve">Copy and replace an unopened procedure where it is the only procedure in a folder.  (It was found that replacing a single procedure in a folder with only 1 procedure would not update the </w:t>
      </w:r>
      <w:proofErr w:type="spellStart"/>
      <w:r>
        <w:rPr>
          <w:rFonts w:ascii="Arial" w:hAnsi="Arial" w:cs="Arial"/>
        </w:rPr>
        <w:t>treeview</w:t>
      </w:r>
      <w:proofErr w:type="spellEnd"/>
      <w:r>
        <w:rPr>
          <w:rFonts w:ascii="Arial" w:hAnsi="Arial" w:cs="Arial"/>
        </w:rPr>
        <w:t>)</w:t>
      </w:r>
    </w:p>
    <w:p w14:paraId="18703FD8"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Select a procedure and right click to select “Copy”</w:t>
      </w:r>
    </w:p>
    <w:p w14:paraId="254DF1E0"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Select a procedure you wish to replace that is the ONLY procedure in a folder and right click to select “Replace Existing Procedure”</w:t>
      </w:r>
    </w:p>
    <w:p w14:paraId="3A44DEE4"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Verify that the confirmation message appears.</w:t>
      </w:r>
    </w:p>
    <w:p w14:paraId="7F27935C"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Click “Ok” to verity and replace the selected procedure.</w:t>
      </w:r>
    </w:p>
    <w:p w14:paraId="2C4D3C04" w14:textId="77777777" w:rsidR="003E2C48" w:rsidRDefault="003E2C48" w:rsidP="003E2C48">
      <w:pPr>
        <w:pStyle w:val="ListParagraph"/>
        <w:numPr>
          <w:ilvl w:val="0"/>
          <w:numId w:val="24"/>
        </w:numPr>
        <w:autoSpaceDE w:val="0"/>
        <w:autoSpaceDN w:val="0"/>
        <w:ind w:left="360"/>
        <w:jc w:val="both"/>
        <w:rPr>
          <w:rFonts w:ascii="Arial" w:hAnsi="Arial" w:cs="Arial"/>
        </w:rPr>
      </w:pPr>
      <w:r>
        <w:rPr>
          <w:rFonts w:ascii="Arial" w:hAnsi="Arial" w:cs="Arial"/>
        </w:rPr>
        <w:t>The procedure in the tree view on the left should be replaced and the copied procedure SHOULD NOT open.</w:t>
      </w:r>
    </w:p>
    <w:p w14:paraId="2A042837" w14:textId="77777777" w:rsidR="003E2C48" w:rsidRPr="00424A3E" w:rsidRDefault="003E2C48" w:rsidP="003E2C48">
      <w:pPr>
        <w:autoSpaceDE w:val="0"/>
        <w:autoSpaceDN w:val="0"/>
        <w:jc w:val="both"/>
        <w:rPr>
          <w:rFonts w:ascii="Arial" w:hAnsi="Arial" w:cs="Arial"/>
        </w:rPr>
      </w:pPr>
    </w:p>
    <w:p w14:paraId="7C8799BF" w14:textId="77777777" w:rsidR="003E2C48" w:rsidRDefault="003E2C48" w:rsidP="003E2C48">
      <w:pPr>
        <w:rPr>
          <w:rFonts w:ascii="Arial" w:hAnsi="Arial" w:cs="Arial"/>
          <w:sz w:val="24"/>
          <w:szCs w:val="24"/>
        </w:rPr>
      </w:pPr>
    </w:p>
    <w:p w14:paraId="7922376F" w14:textId="77777777" w:rsidR="003E2C48" w:rsidRDefault="003E2C48" w:rsidP="003E2C48">
      <w:pPr>
        <w:rPr>
          <w:rFonts w:ascii="Arial" w:hAnsi="Arial" w:cs="Arial"/>
          <w:sz w:val="24"/>
          <w:szCs w:val="24"/>
        </w:rPr>
      </w:pPr>
    </w:p>
    <w:p w14:paraId="30B591B0" w14:textId="77777777" w:rsidR="003E2C48" w:rsidRDefault="003E2C48" w:rsidP="003E2C48">
      <w:pPr>
        <w:rPr>
          <w:rFonts w:ascii="Arial" w:hAnsi="Arial" w:cs="Arial"/>
          <w:sz w:val="24"/>
          <w:szCs w:val="24"/>
        </w:rPr>
      </w:pPr>
    </w:p>
    <w:p w14:paraId="40A2EA39" w14:textId="77777777" w:rsidR="003E2C48" w:rsidRDefault="003E2C48" w:rsidP="003E2C48">
      <w:pPr>
        <w:autoSpaceDE w:val="0"/>
        <w:autoSpaceDN w:val="0"/>
        <w:rPr>
          <w:rFonts w:ascii="Arial" w:hAnsi="Arial" w:cs="Arial"/>
          <w:sz w:val="24"/>
          <w:szCs w:val="24"/>
        </w:rPr>
      </w:pPr>
    </w:p>
    <w:p w14:paraId="45006C04" w14:textId="77777777" w:rsidR="003E2C48" w:rsidRPr="00275EAE" w:rsidRDefault="003E2C48" w:rsidP="003E2C48">
      <w:pPr>
        <w:autoSpaceDE w:val="0"/>
        <w:autoSpaceDN w:val="0"/>
        <w:rPr>
          <w:rFonts w:ascii="Arial" w:hAnsi="Arial" w:cs="Arial"/>
          <w:b/>
          <w:bCs/>
          <w:sz w:val="24"/>
          <w:szCs w:val="24"/>
        </w:rPr>
      </w:pPr>
      <w:r>
        <w:rPr>
          <w:rFonts w:ascii="Arial" w:hAnsi="Arial" w:cs="Arial"/>
          <w:b/>
          <w:bCs/>
          <w:sz w:val="24"/>
          <w:szCs w:val="24"/>
        </w:rPr>
        <w:t>Changes/Additions to PROMS Manual and Training Videos:</w:t>
      </w:r>
    </w:p>
    <w:p w14:paraId="3C3CB117" w14:textId="77777777" w:rsidR="003E2C48" w:rsidRDefault="003E2C48" w:rsidP="003E2C48">
      <w:pPr>
        <w:autoSpaceDE w:val="0"/>
        <w:autoSpaceDN w:val="0"/>
        <w:rPr>
          <w:rFonts w:ascii="Arial" w:hAnsi="Arial" w:cs="Arial"/>
        </w:rPr>
      </w:pPr>
      <w:r>
        <w:rPr>
          <w:rFonts w:ascii="Arial" w:hAnsi="Arial" w:cs="Arial"/>
        </w:rPr>
        <w:br/>
      </w:r>
      <w:sdt>
        <w:sdtPr>
          <w:rPr>
            <w:rFonts w:ascii="Arial" w:hAnsi="Arial" w:cs="Arial"/>
          </w:rPr>
          <w:id w:val="17723906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Pr="00D25EB7">
        <w:rPr>
          <w:rFonts w:ascii="Arial" w:hAnsi="Arial" w:cs="Arial"/>
        </w:rPr>
        <w:t xml:space="preserve">CSM submitted for PROMS User Manual: </w:t>
      </w:r>
      <w:r>
        <w:rPr>
          <w:rFonts w:ascii="Arial" w:hAnsi="Arial" w:cs="Arial"/>
        </w:rPr>
        <w:t xml:space="preserve"> _______________________________________</w:t>
      </w:r>
    </w:p>
    <w:p w14:paraId="7F629ED0" w14:textId="1D6A0B75" w:rsidR="003E2C48" w:rsidRPr="00D25EB7" w:rsidRDefault="003E2C48" w:rsidP="003E2C48">
      <w:pPr>
        <w:autoSpaceDE w:val="0"/>
        <w:autoSpaceDN w:val="0"/>
        <w:rPr>
          <w:rFonts w:ascii="Arial" w:hAnsi="Arial" w:cs="Arial"/>
          <w:i/>
          <w:iCs/>
        </w:rPr>
      </w:pPr>
    </w:p>
    <w:p w14:paraId="05737B24" w14:textId="77777777" w:rsidR="003E2C48" w:rsidRPr="00275EAE" w:rsidRDefault="003E2C48" w:rsidP="003E2C48">
      <w:pPr>
        <w:autoSpaceDE w:val="0"/>
        <w:autoSpaceDN w:val="0"/>
        <w:rPr>
          <w:rFonts w:ascii="Arial" w:hAnsi="Arial" w:cs="Arial"/>
          <w:i/>
          <w:iCs/>
        </w:rPr>
      </w:pPr>
    </w:p>
    <w:p w14:paraId="3A47C502" w14:textId="77777777" w:rsidR="003E2C48" w:rsidRPr="00D25EB7" w:rsidRDefault="00000000" w:rsidP="003E2C48">
      <w:pPr>
        <w:autoSpaceDE w:val="0"/>
        <w:autoSpaceDN w:val="0"/>
        <w:rPr>
          <w:rFonts w:ascii="Arial" w:hAnsi="Arial" w:cs="Arial"/>
          <w:i/>
          <w:iCs/>
        </w:rPr>
      </w:pPr>
      <w:sdt>
        <w:sdtPr>
          <w:rPr>
            <w:rFonts w:ascii="Arial" w:hAnsi="Arial" w:cs="Arial"/>
          </w:rPr>
          <w:id w:val="405816617"/>
          <w14:checkbox>
            <w14:checked w14:val="0"/>
            <w14:checkedState w14:val="2612" w14:font="MS Gothic"/>
            <w14:uncheckedState w14:val="2610" w14:font="MS Gothic"/>
          </w14:checkbox>
        </w:sdtPr>
        <w:sdtContent>
          <w:r w:rsidR="003E2C48">
            <w:rPr>
              <w:rFonts w:ascii="MS Gothic" w:eastAsia="MS Gothic" w:hAnsi="MS Gothic" w:cs="Arial" w:hint="eastAsia"/>
            </w:rPr>
            <w:t>☐</w:t>
          </w:r>
        </w:sdtContent>
      </w:sdt>
      <w:r w:rsidR="003E2C48">
        <w:rPr>
          <w:rFonts w:ascii="Arial" w:hAnsi="Arial" w:cs="Arial"/>
        </w:rPr>
        <w:t xml:space="preserve">  </w:t>
      </w:r>
      <w:r w:rsidR="003E2C48" w:rsidRPr="00D25EB7">
        <w:rPr>
          <w:rFonts w:ascii="Arial" w:hAnsi="Arial" w:cs="Arial"/>
        </w:rPr>
        <w:t xml:space="preserve">CSM submitted for training videos: </w:t>
      </w:r>
      <w:r w:rsidR="003E2C48">
        <w:rPr>
          <w:rFonts w:ascii="Arial" w:hAnsi="Arial" w:cs="Arial"/>
        </w:rPr>
        <w:t xml:space="preserve"> _______________________________________</w:t>
      </w:r>
      <w:r w:rsidR="003E2C48" w:rsidRPr="00D25EB7">
        <w:rPr>
          <w:rFonts w:ascii="Arial" w:hAnsi="Arial" w:cs="Arial"/>
        </w:rPr>
        <w:br/>
      </w:r>
    </w:p>
    <w:p w14:paraId="6E5DA8A7" w14:textId="77777777" w:rsidR="003E2C48" w:rsidRDefault="003E2C48" w:rsidP="003E2C48">
      <w:pPr>
        <w:autoSpaceDE w:val="0"/>
        <w:autoSpaceDN w:val="0"/>
        <w:rPr>
          <w:rFonts w:ascii="Arial" w:hAnsi="Arial" w:cs="Arial"/>
          <w:b/>
          <w:bCs/>
        </w:rPr>
      </w:pPr>
    </w:p>
    <w:p w14:paraId="1A1C0116" w14:textId="77777777" w:rsidR="003E2C48" w:rsidRPr="009A6278" w:rsidRDefault="003E2C48" w:rsidP="003E2C48">
      <w:pPr>
        <w:autoSpaceDE w:val="0"/>
        <w:autoSpaceDN w:val="0"/>
        <w:rPr>
          <w:rFonts w:ascii="Arial" w:hAnsi="Arial" w:cs="Arial"/>
          <w:sz w:val="24"/>
          <w:szCs w:val="24"/>
        </w:rPr>
      </w:pPr>
    </w:p>
    <w:p w14:paraId="0A21F24D" w14:textId="77777777" w:rsidR="009A6278" w:rsidRPr="003E2C48" w:rsidRDefault="009A6278" w:rsidP="003E2C48"/>
    <w:sectPr w:rsidR="009A6278" w:rsidRPr="003E2C48" w:rsidSect="003E2C4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77C5F31"/>
    <w:multiLevelType w:val="hybridMultilevel"/>
    <w:tmpl w:val="FD46EE42"/>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4"/>
  </w:num>
  <w:num w:numId="3" w16cid:durableId="597326820">
    <w:abstractNumId w:val="11"/>
  </w:num>
  <w:num w:numId="4" w16cid:durableId="1038703883">
    <w:abstractNumId w:val="23"/>
  </w:num>
  <w:num w:numId="5" w16cid:durableId="840319615">
    <w:abstractNumId w:val="15"/>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3"/>
  </w:num>
  <w:num w:numId="23" w16cid:durableId="290289706">
    <w:abstractNumId w:val="24"/>
  </w:num>
  <w:num w:numId="24" w16cid:durableId="1955668316">
    <w:abstractNumId w:val="10"/>
  </w:num>
  <w:num w:numId="25" w16cid:durableId="8637922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6BC4"/>
    <w:rsid w:val="00041590"/>
    <w:rsid w:val="00053B04"/>
    <w:rsid w:val="000563E3"/>
    <w:rsid w:val="000C4A4B"/>
    <w:rsid w:val="001C10A9"/>
    <w:rsid w:val="002352E1"/>
    <w:rsid w:val="002733EA"/>
    <w:rsid w:val="00275EAE"/>
    <w:rsid w:val="002C4CF1"/>
    <w:rsid w:val="00315EEE"/>
    <w:rsid w:val="003A1B4D"/>
    <w:rsid w:val="003E2C48"/>
    <w:rsid w:val="0043764E"/>
    <w:rsid w:val="004F43F9"/>
    <w:rsid w:val="00551B68"/>
    <w:rsid w:val="005819AF"/>
    <w:rsid w:val="005C146E"/>
    <w:rsid w:val="00645252"/>
    <w:rsid w:val="006B6734"/>
    <w:rsid w:val="006C7BAB"/>
    <w:rsid w:val="006D3D74"/>
    <w:rsid w:val="00762107"/>
    <w:rsid w:val="00777646"/>
    <w:rsid w:val="007A72E2"/>
    <w:rsid w:val="0083569A"/>
    <w:rsid w:val="008D0BC5"/>
    <w:rsid w:val="00920CEF"/>
    <w:rsid w:val="00937C56"/>
    <w:rsid w:val="00960B27"/>
    <w:rsid w:val="009A6278"/>
    <w:rsid w:val="009B7029"/>
    <w:rsid w:val="009C1338"/>
    <w:rsid w:val="009D476B"/>
    <w:rsid w:val="00A151F9"/>
    <w:rsid w:val="00A32F9A"/>
    <w:rsid w:val="00A53B2D"/>
    <w:rsid w:val="00A80E10"/>
    <w:rsid w:val="00A9204E"/>
    <w:rsid w:val="00AF6840"/>
    <w:rsid w:val="00B5663C"/>
    <w:rsid w:val="00BB28FE"/>
    <w:rsid w:val="00C759EC"/>
    <w:rsid w:val="00CC2559"/>
    <w:rsid w:val="00D25EB7"/>
    <w:rsid w:val="00D90415"/>
    <w:rsid w:val="00DA63A5"/>
    <w:rsid w:val="00DC65E7"/>
    <w:rsid w:val="00E40BBA"/>
    <w:rsid w:val="00EA1C7F"/>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501E"/>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81A67D4301D94F97FDEAA948E588E3" ma:contentTypeVersion="12" ma:contentTypeDescription="Create a new document." ma:contentTypeScope="" ma:versionID="23fb46a53847ef1f6beec30eb3d37b6b">
  <xsd:schema xmlns:xsd="http://www.w3.org/2001/XMLSchema" xmlns:xs="http://www.w3.org/2001/XMLSchema" xmlns:p="http://schemas.microsoft.com/office/2006/metadata/properties" xmlns:ns2="0ca6013b-68a0-4d76-882b-d30ff096d94e" targetNamespace="http://schemas.microsoft.com/office/2006/metadata/properties" ma:root="true" ma:fieldsID="da602784e8d43f05c326ca4d13183912" ns2:_="">
    <xsd:import namespace="0ca6013b-68a0-4d76-882b-d30ff096d9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6013b-68a0-4d76-882b-d30ff096d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D17D58-6C9C-4716-A228-E344BF9B84D0}">
  <ds:schemaRefs>
    <ds:schemaRef ds:uri="http://schemas.microsoft.com/sharepoint/v3/contenttype/forms"/>
  </ds:schemaRefs>
</ds:datastoreItem>
</file>

<file path=customXml/itemProps2.xml><?xml version="1.0" encoding="utf-8"?>
<ds:datastoreItem xmlns:ds="http://schemas.openxmlformats.org/officeDocument/2006/customXml" ds:itemID="{1049711B-6E0F-478F-87A6-41F1D02B3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6013b-68a0-4d76-882b-d30ff096d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TotalTime>
  <Pages>2</Pages>
  <Words>505</Words>
  <Characters>2884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Devin Jankowski</cp:lastModifiedBy>
  <cp:revision>4</cp:revision>
  <dcterms:created xsi:type="dcterms:W3CDTF">2024-06-19T18:04:00Z</dcterms:created>
  <dcterms:modified xsi:type="dcterms:W3CDTF">2024-06-19T19:54:00Z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0x0101005B81A67D4301D94F97FDEAA948E588E3</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