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66ECD5B6" w:rsidR="003A1B4D" w:rsidRDefault="00DB58AF" w:rsidP="003A1B4D">
      <w:pPr>
        <w:autoSpaceDE w:val="0"/>
        <w:autoSpaceDN w:val="0"/>
        <w:rPr>
          <w:rFonts w:ascii="Arial" w:hAnsi="Arial" w:cs="Arial"/>
          <w:b/>
          <w:bCs/>
          <w:sz w:val="24"/>
          <w:szCs w:val="24"/>
        </w:rPr>
      </w:pPr>
      <w:r>
        <w:rPr>
          <w:rFonts w:ascii="Arial" w:hAnsi="Arial" w:cs="Arial"/>
          <w:b/>
          <w:bCs/>
          <w:sz w:val="24"/>
          <w:szCs w:val="24"/>
        </w:rPr>
        <w:t>Jan</w:t>
      </w:r>
      <w:r w:rsidR="00C92435">
        <w:rPr>
          <w:rFonts w:ascii="Arial" w:hAnsi="Arial" w:cs="Arial"/>
          <w:b/>
          <w:bCs/>
          <w:sz w:val="24"/>
          <w:szCs w:val="24"/>
        </w:rPr>
        <w:t>uary</w:t>
      </w:r>
      <w:r w:rsidR="00904C34">
        <w:rPr>
          <w:rFonts w:ascii="Arial" w:hAnsi="Arial" w:cs="Arial"/>
          <w:b/>
          <w:bCs/>
          <w:sz w:val="24"/>
          <w:szCs w:val="24"/>
        </w:rPr>
        <w:t xml:space="preserve"> </w:t>
      </w:r>
      <w:r>
        <w:rPr>
          <w:rFonts w:ascii="Arial" w:hAnsi="Arial" w:cs="Arial"/>
          <w:b/>
          <w:bCs/>
          <w:sz w:val="24"/>
          <w:szCs w:val="24"/>
        </w:rPr>
        <w:t>23</w:t>
      </w:r>
      <w:r w:rsidR="00904C34">
        <w:rPr>
          <w:rFonts w:ascii="Arial" w:hAnsi="Arial" w:cs="Arial"/>
          <w:b/>
          <w:bCs/>
          <w:sz w:val="24"/>
          <w:szCs w:val="24"/>
        </w:rPr>
        <w:t>, 202</w:t>
      </w:r>
      <w:r w:rsidR="00C92435">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E4B38CB" w14:textId="583C08DC" w:rsidR="00F017DC" w:rsidRPr="008E0AC1" w:rsidRDefault="00DB58AF" w:rsidP="009C6A7C">
      <w:pPr>
        <w:autoSpaceDE w:val="0"/>
        <w:autoSpaceDN w:val="0"/>
        <w:rPr>
          <w:rFonts w:ascii="Arial" w:hAnsi="Arial" w:cs="Arial"/>
        </w:rPr>
      </w:pPr>
      <w:bookmarkStart w:id="0" w:name="OLE_LINK1"/>
      <w:bookmarkStart w:id="1" w:name="OLE_LINK2"/>
      <w:r w:rsidRPr="00DB58AF">
        <w:rPr>
          <w:sz w:val="28"/>
          <w:szCs w:val="28"/>
        </w:rPr>
        <w:t>B2026-006</w:t>
      </w:r>
      <w:r>
        <w:rPr>
          <w:sz w:val="28"/>
          <w:szCs w:val="28"/>
        </w:rPr>
        <w:t xml:space="preserve"> </w:t>
      </w:r>
      <w:r w:rsidR="00FD7093">
        <w:rPr>
          <w:rFonts w:ascii="Arial" w:hAnsi="Arial" w:cs="Arial"/>
        </w:rPr>
        <w:t>–</w:t>
      </w:r>
      <w:r w:rsidR="0082610B" w:rsidRPr="0082610B">
        <w:rPr>
          <w:rFonts w:ascii="Arial" w:hAnsi="Arial" w:cs="Arial"/>
        </w:rPr>
        <w:t xml:space="preserve"> </w:t>
      </w:r>
      <w:r w:rsidR="00662658" w:rsidRPr="00662658">
        <w:rPr>
          <w:rFonts w:ascii="Arial" w:hAnsi="Arial" w:cs="Arial"/>
        </w:rPr>
        <w:t>Summary of Changes report generation enhancements</w:t>
      </w:r>
    </w:p>
    <w:p w14:paraId="73A8989F" w14:textId="77777777" w:rsidR="009756F0" w:rsidRPr="008E0AC1" w:rsidRDefault="009756F0" w:rsidP="003A1B4D">
      <w:pPr>
        <w:autoSpaceDE w:val="0"/>
        <w:autoSpaceDN w:val="0"/>
        <w:rPr>
          <w:rFonts w:ascii="Arial" w:hAnsi="Arial" w:cs="Arial"/>
        </w:rPr>
      </w:pPr>
    </w:p>
    <w:p w14:paraId="1E8071E1" w14:textId="0074927E" w:rsidR="007C7DF4" w:rsidRDefault="00DB58AF" w:rsidP="007C7DF4">
      <w:pPr>
        <w:autoSpaceDE w:val="0"/>
        <w:autoSpaceDN w:val="0"/>
        <w:rPr>
          <w:rFonts w:ascii="Arial" w:hAnsi="Arial" w:cs="Arial"/>
        </w:rPr>
      </w:pPr>
      <w:r w:rsidRPr="00DB58AF">
        <w:rPr>
          <w:rFonts w:ascii="Arial" w:hAnsi="Arial" w:cs="Arial"/>
        </w:rPr>
        <w:t xml:space="preserve">While trying to generate a summary of changes using the "run from date" option, the right arrow to move through the months does not work and you cannot click on the "Today" option.    Devin reproduced prior to my submitting this as a bug.  To reproduce, use a procedure that has a </w:t>
      </w:r>
      <w:proofErr w:type="gramStart"/>
      <w:r w:rsidRPr="00DB58AF">
        <w:rPr>
          <w:rFonts w:ascii="Arial" w:hAnsi="Arial" w:cs="Arial"/>
        </w:rPr>
        <w:t>change</w:t>
      </w:r>
      <w:proofErr w:type="gramEnd"/>
      <w:r w:rsidRPr="00DB58AF">
        <w:rPr>
          <w:rFonts w:ascii="Arial" w:hAnsi="Arial" w:cs="Arial"/>
        </w:rPr>
        <w:t xml:space="preserve"> history.   Try to select today in the run from date area and try to click the right arrow to move to another month.  Mine was stuck </w:t>
      </w:r>
      <w:proofErr w:type="gramStart"/>
      <w:r w:rsidRPr="00DB58AF">
        <w:rPr>
          <w:rFonts w:ascii="Arial" w:hAnsi="Arial" w:cs="Arial"/>
        </w:rPr>
        <w:t>on</w:t>
      </w:r>
      <w:proofErr w:type="gramEnd"/>
      <w:r w:rsidRPr="00DB58AF">
        <w:rPr>
          <w:rFonts w:ascii="Arial" w:hAnsi="Arial" w:cs="Arial"/>
        </w:rPr>
        <w:t xml:space="preserve"> February.</w:t>
      </w:r>
    </w:p>
    <w:p w14:paraId="7FB623A5" w14:textId="77777777" w:rsidR="00DB58AF" w:rsidRDefault="00DB58AF" w:rsidP="007C7DF4">
      <w:pPr>
        <w:autoSpaceDE w:val="0"/>
        <w:autoSpaceDN w:val="0"/>
        <w:rPr>
          <w:rFonts w:ascii="Arial" w:hAnsi="Arial" w:cs="Arial"/>
        </w:rPr>
      </w:pPr>
    </w:p>
    <w:p w14:paraId="0B5503CC" w14:textId="77777777" w:rsidR="00DB58AF" w:rsidRDefault="00DB58AF" w:rsidP="007C7DF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B371BAD" w14:textId="38AF818B" w:rsidR="000307A3" w:rsidRDefault="00C217CA" w:rsidP="0087351E">
      <w:pPr>
        <w:rPr>
          <w:rFonts w:ascii="Arial" w:hAnsi="Arial" w:cs="Arial"/>
        </w:rPr>
      </w:pPr>
      <w:r>
        <w:rPr>
          <w:rFonts w:ascii="Arial" w:hAnsi="Arial" w:cs="Arial"/>
        </w:rPr>
        <w:t>Up</w:t>
      </w:r>
      <w:r w:rsidR="00830601">
        <w:rPr>
          <w:rFonts w:ascii="Arial" w:hAnsi="Arial" w:cs="Arial"/>
        </w:rPr>
        <w:t xml:space="preserve">grade to the Summary of Changes report generation to </w:t>
      </w:r>
      <w:r w:rsidR="000C0DEC">
        <w:rPr>
          <w:rFonts w:ascii="Arial" w:hAnsi="Arial" w:cs="Arial"/>
        </w:rPr>
        <w:t>allow newer dates when filtering by date.</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19434AB5"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4F1DDFF" w14:textId="5390AB5B" w:rsidR="00A23245" w:rsidRDefault="00B3194D" w:rsidP="009C6A7C">
      <w:pPr>
        <w:pStyle w:val="ListParagraph"/>
        <w:numPr>
          <w:ilvl w:val="0"/>
          <w:numId w:val="27"/>
        </w:numPr>
        <w:autoSpaceDE w:val="0"/>
        <w:autoSpaceDN w:val="0"/>
        <w:jc w:val="both"/>
        <w:rPr>
          <w:rFonts w:ascii="Arial" w:hAnsi="Arial" w:cs="Arial"/>
        </w:rPr>
      </w:pPr>
      <w:bookmarkStart w:id="3" w:name="OLE_LINK3"/>
      <w:r>
        <w:rPr>
          <w:rFonts w:ascii="Arial" w:hAnsi="Arial" w:cs="Arial"/>
        </w:rPr>
        <w:t xml:space="preserve">Use </w:t>
      </w:r>
      <w:r w:rsidR="007C7DF4">
        <w:rPr>
          <w:rFonts w:ascii="Arial" w:hAnsi="Arial" w:cs="Arial"/>
        </w:rPr>
        <w:t>any plants</w:t>
      </w:r>
      <w:r>
        <w:rPr>
          <w:rFonts w:ascii="Arial" w:hAnsi="Arial" w:cs="Arial"/>
        </w:rPr>
        <w:t xml:space="preserve"> data</w:t>
      </w:r>
      <w:r w:rsidR="00E87D9C">
        <w:rPr>
          <w:rFonts w:ascii="Arial" w:hAnsi="Arial" w:cs="Arial"/>
        </w:rPr>
        <w:t xml:space="preserve"> that has history</w:t>
      </w:r>
      <w:r w:rsidR="00830601">
        <w:rPr>
          <w:rFonts w:ascii="Arial" w:hAnsi="Arial" w:cs="Arial"/>
        </w:rPr>
        <w:t>. (May need to try several different plants to find specific examples</w:t>
      </w:r>
      <w:r w:rsidR="00E87D9C">
        <w:rPr>
          <w:rFonts w:ascii="Arial" w:hAnsi="Arial" w:cs="Arial"/>
        </w:rPr>
        <w:t xml:space="preserve"> – will be mentioned below</w:t>
      </w:r>
      <w:r w:rsidR="00830601">
        <w:rPr>
          <w:rFonts w:ascii="Arial" w:hAnsi="Arial" w:cs="Arial"/>
        </w:rPr>
        <w:t>)</w:t>
      </w:r>
    </w:p>
    <w:p w14:paraId="55DC405A" w14:textId="360E0032" w:rsidR="00B3194D" w:rsidRDefault="00E87D9C" w:rsidP="004A5ADD">
      <w:pPr>
        <w:pStyle w:val="ListParagraph"/>
        <w:numPr>
          <w:ilvl w:val="0"/>
          <w:numId w:val="27"/>
        </w:numPr>
        <w:autoSpaceDE w:val="0"/>
        <w:autoSpaceDN w:val="0"/>
        <w:jc w:val="both"/>
        <w:rPr>
          <w:rFonts w:ascii="Arial" w:hAnsi="Arial" w:cs="Arial"/>
        </w:rPr>
      </w:pPr>
      <w:r>
        <w:rPr>
          <w:rFonts w:ascii="Arial" w:hAnsi="Arial" w:cs="Arial"/>
        </w:rPr>
        <w:t>On a procedure, go to the Step Properties -&gt; History -&gt; Change List</w:t>
      </w:r>
    </w:p>
    <w:p w14:paraId="2CA5B789" w14:textId="5AD8E5CC" w:rsidR="00E87D9C" w:rsidRDefault="00E87D9C" w:rsidP="00E87D9C">
      <w:pPr>
        <w:pStyle w:val="ListParagraph"/>
        <w:autoSpaceDE w:val="0"/>
        <w:autoSpaceDN w:val="0"/>
        <w:jc w:val="both"/>
        <w:rPr>
          <w:rFonts w:ascii="Arial" w:hAnsi="Arial" w:cs="Arial"/>
        </w:rPr>
      </w:pPr>
      <w:r w:rsidRPr="00E87D9C">
        <w:rPr>
          <w:rFonts w:ascii="Arial" w:hAnsi="Arial" w:cs="Arial"/>
          <w:noProof/>
        </w:rPr>
        <w:drawing>
          <wp:inline distT="0" distB="0" distL="0" distR="0" wp14:anchorId="4DF4A62A" wp14:editId="3D97780B">
            <wp:extent cx="2734057" cy="2124371"/>
            <wp:effectExtent l="0" t="0" r="9525" b="0"/>
            <wp:docPr id="236569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69107" name=""/>
                    <pic:cNvPicPr/>
                  </pic:nvPicPr>
                  <pic:blipFill>
                    <a:blip r:embed="rId9"/>
                    <a:stretch>
                      <a:fillRect/>
                    </a:stretch>
                  </pic:blipFill>
                  <pic:spPr>
                    <a:xfrm>
                      <a:off x="0" y="0"/>
                      <a:ext cx="2734057" cy="2124371"/>
                    </a:xfrm>
                    <a:prstGeom prst="rect">
                      <a:avLst/>
                    </a:prstGeom>
                  </pic:spPr>
                </pic:pic>
              </a:graphicData>
            </a:graphic>
          </wp:inline>
        </w:drawing>
      </w:r>
    </w:p>
    <w:p w14:paraId="7035187F" w14:textId="4E62A2B2" w:rsidR="00DB58AF" w:rsidRPr="000C0DEC" w:rsidRDefault="00DB58AF" w:rsidP="000C0DEC">
      <w:pPr>
        <w:pStyle w:val="ListParagraph"/>
        <w:numPr>
          <w:ilvl w:val="0"/>
          <w:numId w:val="27"/>
        </w:numPr>
        <w:autoSpaceDE w:val="0"/>
        <w:autoSpaceDN w:val="0"/>
        <w:jc w:val="both"/>
        <w:rPr>
          <w:rFonts w:ascii="Arial" w:hAnsi="Arial" w:cs="Arial"/>
        </w:rPr>
      </w:pPr>
      <w:r>
        <w:rPr>
          <w:rFonts w:ascii="Arial" w:hAnsi="Arial" w:cs="Arial"/>
        </w:rPr>
        <w:t>Run from Date s</w:t>
      </w:r>
      <w:r w:rsidR="000C0DEC">
        <w:rPr>
          <w:rFonts w:ascii="Arial" w:hAnsi="Arial" w:cs="Arial"/>
        </w:rPr>
        <w:t>h</w:t>
      </w:r>
      <w:r w:rsidRPr="000C0DEC">
        <w:rPr>
          <w:rFonts w:ascii="Arial" w:hAnsi="Arial" w:cs="Arial"/>
        </w:rPr>
        <w:t>ould allow selecting dates newer than 2/17/2025 and today should be selectable.</w:t>
      </w:r>
    </w:p>
    <w:bookmarkEnd w:id="3"/>
    <w:p w14:paraId="3270B976" w14:textId="77777777" w:rsidR="003A6CC4" w:rsidRDefault="003A6CC4" w:rsidP="009A6278">
      <w:pPr>
        <w:autoSpaceDE w:val="0"/>
        <w:autoSpaceDN w:val="0"/>
        <w:rPr>
          <w:rFonts w:ascii="Arial" w:hAnsi="Arial" w:cs="Arial"/>
        </w:rPr>
      </w:pPr>
    </w:p>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12811B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4A1C"/>
    <w:rsid w:val="000307A3"/>
    <w:rsid w:val="00056645"/>
    <w:rsid w:val="000645B8"/>
    <w:rsid w:val="00086E4A"/>
    <w:rsid w:val="000924EA"/>
    <w:rsid w:val="00095480"/>
    <w:rsid w:val="000A3C62"/>
    <w:rsid w:val="000B63C4"/>
    <w:rsid w:val="000C0DEC"/>
    <w:rsid w:val="000D4391"/>
    <w:rsid w:val="000F3CEF"/>
    <w:rsid w:val="00107E9C"/>
    <w:rsid w:val="0011489D"/>
    <w:rsid w:val="00143D99"/>
    <w:rsid w:val="00167D8D"/>
    <w:rsid w:val="0017042B"/>
    <w:rsid w:val="00186FA3"/>
    <w:rsid w:val="001A0754"/>
    <w:rsid w:val="001B19F4"/>
    <w:rsid w:val="001C10A9"/>
    <w:rsid w:val="001D3243"/>
    <w:rsid w:val="001F53DB"/>
    <w:rsid w:val="00202084"/>
    <w:rsid w:val="002055FE"/>
    <w:rsid w:val="00205D89"/>
    <w:rsid w:val="002157F6"/>
    <w:rsid w:val="002478C5"/>
    <w:rsid w:val="0025617B"/>
    <w:rsid w:val="00264392"/>
    <w:rsid w:val="002714FF"/>
    <w:rsid w:val="00272231"/>
    <w:rsid w:val="002733EA"/>
    <w:rsid w:val="002E609E"/>
    <w:rsid w:val="002F221E"/>
    <w:rsid w:val="00302BF3"/>
    <w:rsid w:val="00315EEE"/>
    <w:rsid w:val="00326E42"/>
    <w:rsid w:val="003347F9"/>
    <w:rsid w:val="0035463A"/>
    <w:rsid w:val="003558D0"/>
    <w:rsid w:val="00363A47"/>
    <w:rsid w:val="0037322C"/>
    <w:rsid w:val="003870C8"/>
    <w:rsid w:val="0039732A"/>
    <w:rsid w:val="003A1B4D"/>
    <w:rsid w:val="003A6CC4"/>
    <w:rsid w:val="003B17D1"/>
    <w:rsid w:val="003E3212"/>
    <w:rsid w:val="003E4C27"/>
    <w:rsid w:val="004211ED"/>
    <w:rsid w:val="00451B79"/>
    <w:rsid w:val="00482FFE"/>
    <w:rsid w:val="004A2403"/>
    <w:rsid w:val="004A5ADD"/>
    <w:rsid w:val="004E3C9D"/>
    <w:rsid w:val="004F00C0"/>
    <w:rsid w:val="004F43F9"/>
    <w:rsid w:val="00505421"/>
    <w:rsid w:val="00524DBB"/>
    <w:rsid w:val="00531767"/>
    <w:rsid w:val="00535034"/>
    <w:rsid w:val="00574E32"/>
    <w:rsid w:val="0058076F"/>
    <w:rsid w:val="005819AF"/>
    <w:rsid w:val="00593C91"/>
    <w:rsid w:val="00595DF9"/>
    <w:rsid w:val="005A16ED"/>
    <w:rsid w:val="005C524A"/>
    <w:rsid w:val="005E2A74"/>
    <w:rsid w:val="005F7EF1"/>
    <w:rsid w:val="00606302"/>
    <w:rsid w:val="00632459"/>
    <w:rsid w:val="00643C40"/>
    <w:rsid w:val="00645061"/>
    <w:rsid w:val="00645252"/>
    <w:rsid w:val="00653AD3"/>
    <w:rsid w:val="00662658"/>
    <w:rsid w:val="006774E1"/>
    <w:rsid w:val="00681B16"/>
    <w:rsid w:val="006824F6"/>
    <w:rsid w:val="006A1C04"/>
    <w:rsid w:val="006B421B"/>
    <w:rsid w:val="006B5BAF"/>
    <w:rsid w:val="006C3888"/>
    <w:rsid w:val="006C775A"/>
    <w:rsid w:val="006C7BAB"/>
    <w:rsid w:val="006D3D74"/>
    <w:rsid w:val="006D6E6D"/>
    <w:rsid w:val="006F46B2"/>
    <w:rsid w:val="00723402"/>
    <w:rsid w:val="00735BEB"/>
    <w:rsid w:val="00746303"/>
    <w:rsid w:val="0079020D"/>
    <w:rsid w:val="007A6D95"/>
    <w:rsid w:val="007A72E2"/>
    <w:rsid w:val="007B4501"/>
    <w:rsid w:val="007C4EC1"/>
    <w:rsid w:val="007C524E"/>
    <w:rsid w:val="007C7DF4"/>
    <w:rsid w:val="007D7416"/>
    <w:rsid w:val="007E68D9"/>
    <w:rsid w:val="0082610B"/>
    <w:rsid w:val="00830601"/>
    <w:rsid w:val="0083569A"/>
    <w:rsid w:val="00846CAF"/>
    <w:rsid w:val="00864690"/>
    <w:rsid w:val="00864C8A"/>
    <w:rsid w:val="0087351E"/>
    <w:rsid w:val="00874618"/>
    <w:rsid w:val="00891CE6"/>
    <w:rsid w:val="008A6270"/>
    <w:rsid w:val="008E0AC1"/>
    <w:rsid w:val="008E3435"/>
    <w:rsid w:val="008F221B"/>
    <w:rsid w:val="008F7D5C"/>
    <w:rsid w:val="00904C34"/>
    <w:rsid w:val="009069C2"/>
    <w:rsid w:val="009158DC"/>
    <w:rsid w:val="00932CCE"/>
    <w:rsid w:val="009363EA"/>
    <w:rsid w:val="00936607"/>
    <w:rsid w:val="00943ED8"/>
    <w:rsid w:val="00944042"/>
    <w:rsid w:val="009461E6"/>
    <w:rsid w:val="00956572"/>
    <w:rsid w:val="009568C1"/>
    <w:rsid w:val="009756F0"/>
    <w:rsid w:val="00980793"/>
    <w:rsid w:val="009A080E"/>
    <w:rsid w:val="009A0F90"/>
    <w:rsid w:val="009A1042"/>
    <w:rsid w:val="009A6278"/>
    <w:rsid w:val="009B3AE0"/>
    <w:rsid w:val="009B3BA9"/>
    <w:rsid w:val="009B3F98"/>
    <w:rsid w:val="009C017A"/>
    <w:rsid w:val="009C4AD4"/>
    <w:rsid w:val="009C6A7C"/>
    <w:rsid w:val="009D368F"/>
    <w:rsid w:val="009D476B"/>
    <w:rsid w:val="009E3052"/>
    <w:rsid w:val="009F5011"/>
    <w:rsid w:val="00A03980"/>
    <w:rsid w:val="00A151F9"/>
    <w:rsid w:val="00A23245"/>
    <w:rsid w:val="00A26B9F"/>
    <w:rsid w:val="00A334DE"/>
    <w:rsid w:val="00A44C01"/>
    <w:rsid w:val="00A80E10"/>
    <w:rsid w:val="00A862DF"/>
    <w:rsid w:val="00A9204E"/>
    <w:rsid w:val="00AA10EB"/>
    <w:rsid w:val="00AF2F29"/>
    <w:rsid w:val="00AF6840"/>
    <w:rsid w:val="00B06CEF"/>
    <w:rsid w:val="00B26327"/>
    <w:rsid w:val="00B3194D"/>
    <w:rsid w:val="00B76FF2"/>
    <w:rsid w:val="00BA7765"/>
    <w:rsid w:val="00BB28FE"/>
    <w:rsid w:val="00BE49F3"/>
    <w:rsid w:val="00C15951"/>
    <w:rsid w:val="00C217CA"/>
    <w:rsid w:val="00C25997"/>
    <w:rsid w:val="00C46379"/>
    <w:rsid w:val="00C52F2D"/>
    <w:rsid w:val="00C57AD3"/>
    <w:rsid w:val="00C603C3"/>
    <w:rsid w:val="00C92435"/>
    <w:rsid w:val="00C94B35"/>
    <w:rsid w:val="00C966AC"/>
    <w:rsid w:val="00CC1148"/>
    <w:rsid w:val="00CC7776"/>
    <w:rsid w:val="00CF275B"/>
    <w:rsid w:val="00CF4363"/>
    <w:rsid w:val="00CF5351"/>
    <w:rsid w:val="00D05B6B"/>
    <w:rsid w:val="00D1050C"/>
    <w:rsid w:val="00D121C1"/>
    <w:rsid w:val="00D650D3"/>
    <w:rsid w:val="00D6529E"/>
    <w:rsid w:val="00D6617E"/>
    <w:rsid w:val="00D90415"/>
    <w:rsid w:val="00D95780"/>
    <w:rsid w:val="00DA003B"/>
    <w:rsid w:val="00DB58AF"/>
    <w:rsid w:val="00DC5BC0"/>
    <w:rsid w:val="00DC65E7"/>
    <w:rsid w:val="00DC76A7"/>
    <w:rsid w:val="00E16361"/>
    <w:rsid w:val="00E33722"/>
    <w:rsid w:val="00E35D45"/>
    <w:rsid w:val="00E42D07"/>
    <w:rsid w:val="00E431B4"/>
    <w:rsid w:val="00E863B9"/>
    <w:rsid w:val="00E87D9C"/>
    <w:rsid w:val="00EA0C2F"/>
    <w:rsid w:val="00EA0E00"/>
    <w:rsid w:val="00EB32D4"/>
    <w:rsid w:val="00EB6B2A"/>
    <w:rsid w:val="00EB7772"/>
    <w:rsid w:val="00EC209A"/>
    <w:rsid w:val="00EC53F8"/>
    <w:rsid w:val="00EE1B6A"/>
    <w:rsid w:val="00F017DC"/>
    <w:rsid w:val="00F14A7F"/>
    <w:rsid w:val="00F254A0"/>
    <w:rsid w:val="00F4004A"/>
    <w:rsid w:val="00F5796B"/>
    <w:rsid w:val="00F73CAF"/>
    <w:rsid w:val="00F81A53"/>
    <w:rsid w:val="00FB1761"/>
    <w:rsid w:val="00FB6B7D"/>
    <w:rsid w:val="00FD367D"/>
    <w:rsid w:val="00FD7093"/>
    <w:rsid w:val="00FE2172"/>
    <w:rsid w:val="00FE3E15"/>
    <w:rsid w:val="00FE7E5D"/>
    <w:rsid w:val="00FF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2978</TotalTime>
  <Pages>1</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160</cp:revision>
  <dcterms:created xsi:type="dcterms:W3CDTF">2024-05-24T18:18:00Z</dcterms:created>
  <dcterms:modified xsi:type="dcterms:W3CDTF">2026-01-23T11:20:00Z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