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05C6C" w14:textId="6819F02B" w:rsidR="00A2287E" w:rsidRDefault="00A2287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1, 2023</w:t>
      </w:r>
    </w:p>
    <w:p w14:paraId="461F904A" w14:textId="77777777" w:rsidR="00A2287E" w:rsidRDefault="00A2287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E7E2B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2287E">
        <w:rPr>
          <w:rFonts w:ascii="Arial" w:hAnsi="Arial" w:cs="Arial"/>
          <w:b/>
          <w:bCs/>
          <w:sz w:val="24"/>
          <w:szCs w:val="24"/>
        </w:rPr>
        <w:t>Vogtle Units 3 &amp; 4 (Alarm, Two Column, One Column formats)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F4F8516" w:rsidR="00F20F35" w:rsidRDefault="00A2287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F2023-146</w:t>
      </w:r>
    </w:p>
    <w:p w14:paraId="48B15962" w14:textId="717C54F7" w:rsidR="00A2287E" w:rsidRDefault="00A2287E" w:rsidP="00A2287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 blank line between the parent Note and its sub-steps. Moved the bottom line of the note box up closer to the last line of the note.  Same changes made for Cautions and Warnings.  Did this in the Vogtle 3&amp;4 Alarm, Two Column, and One Column formats</w:t>
      </w:r>
      <w:bookmarkEnd w:id="0"/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9D478C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2B07B1" w14:textId="0F4AD17D" w:rsidR="00A2287E" w:rsidRDefault="00A2287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4535D8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D38224B" w14:textId="560D85C9" w:rsidR="00A2287E" w:rsidRDefault="00A2287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N/A – formats under </w:t>
      </w:r>
      <w:proofErr w:type="spellStart"/>
      <w:r>
        <w:rPr>
          <w:rFonts w:ascii="Arial" w:hAnsi="Arial" w:cs="Arial"/>
          <w:sz w:val="20"/>
          <w:szCs w:val="20"/>
        </w:rPr>
        <w:t>developlent</w:t>
      </w:r>
      <w:proofErr w:type="spellEnd"/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5FD2549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035C1A" w14:textId="1E06DB57" w:rsidR="00A2287E" w:rsidRPr="005B0670" w:rsidRDefault="00A2287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changes verified while Volian enters and verifies procedures for initial release to customer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65B0808" w:rsidR="00F20F35" w:rsidRDefault="00A2287E" w:rsidP="00F20F35">
      <w:r>
        <w:t>N/A</w:t>
      </w:r>
    </w:p>
    <w:p w14:paraId="057A8076" w14:textId="77777777" w:rsidR="0053156D" w:rsidRDefault="0053156D"/>
    <w:sectPr w:rsidR="0053156D" w:rsidSect="00A228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A2287E"/>
    <w:rsid w:val="00B82C21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5</cp:revision>
  <dcterms:created xsi:type="dcterms:W3CDTF">2023-07-13T12:42:00Z</dcterms:created>
  <dcterms:modified xsi:type="dcterms:W3CDTF">2023-12-01T15:00:00Z</dcterms:modified>
</cp:coreProperties>
</file>