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A6F0B" w14:textId="07CF9A44" w:rsidR="003A1B4D" w:rsidRDefault="005D10E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August 28, 2026</w:t>
      </w:r>
    </w:p>
    <w:p w14:paraId="6D32F96C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7978AF6" w14:textId="0549ABC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D10E4">
        <w:rPr>
          <w:rFonts w:ascii="Arial" w:hAnsi="Arial" w:cs="Arial"/>
          <w:b/>
          <w:bCs/>
          <w:sz w:val="24"/>
          <w:szCs w:val="24"/>
        </w:rPr>
        <w:t>Ginna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BBADA6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A5995D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9D6D6E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1FEA4B3" w14:textId="48A69C09" w:rsidR="003A1B4D" w:rsidRDefault="005D10E4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4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21</w:t>
      </w:r>
    </w:p>
    <w:p w14:paraId="41DCA1B4" w14:textId="2BA2D227" w:rsidR="00751ABF" w:rsidRDefault="005D10E4" w:rsidP="00751ABF">
      <w:pPr>
        <w:autoSpaceDE w:val="0"/>
        <w:autoSpaceDN w:val="0"/>
        <w:ind w:left="360"/>
        <w:rPr>
          <w:rFonts w:ascii="Arial" w:hAnsi="Arial" w:cs="Arial"/>
        </w:rPr>
      </w:pPr>
      <w:proofErr w:type="gramStart"/>
      <w:r w:rsidRPr="005D10E4">
        <w:rPr>
          <w:rFonts w:ascii="Arial" w:hAnsi="Arial" w:cs="Arial"/>
        </w:rPr>
        <w:t>Ginna EOP/AOP Format</w:t>
      </w:r>
      <w:r>
        <w:rPr>
          <w:rFonts w:ascii="Arial" w:hAnsi="Arial" w:cs="Arial"/>
        </w:rPr>
        <w:t>,</w:t>
      </w:r>
      <w:proofErr w:type="gramEnd"/>
      <w:r>
        <w:rPr>
          <w:rFonts w:ascii="Arial" w:hAnsi="Arial" w:cs="Arial"/>
        </w:rPr>
        <w:t xml:space="preserve"> added a </w:t>
      </w:r>
      <w:proofErr w:type="gramStart"/>
      <w:r>
        <w:rPr>
          <w:rFonts w:ascii="Arial" w:hAnsi="Arial" w:cs="Arial"/>
        </w:rPr>
        <w:t>high level</w:t>
      </w:r>
      <w:proofErr w:type="gramEnd"/>
      <w:r>
        <w:rPr>
          <w:rFonts w:ascii="Arial" w:hAnsi="Arial" w:cs="Arial"/>
        </w:rPr>
        <w:t xml:space="preserve"> step type called </w:t>
      </w:r>
      <w:bookmarkStart w:id="3" w:name="OLE_LINK3"/>
      <w:r>
        <w:rPr>
          <w:rFonts w:ascii="Arial" w:hAnsi="Arial" w:cs="Arial"/>
        </w:rPr>
        <w:t>“</w:t>
      </w:r>
      <w:r w:rsidRPr="005D10E4">
        <w:rPr>
          <w:rFonts w:ascii="Arial" w:hAnsi="Arial" w:cs="Arial"/>
        </w:rPr>
        <w:t>Step with Section Num</w:t>
      </w:r>
      <w:r>
        <w:rPr>
          <w:rFonts w:ascii="Arial" w:hAnsi="Arial" w:cs="Arial"/>
        </w:rPr>
        <w:t xml:space="preserve">” </w:t>
      </w:r>
      <w:bookmarkEnd w:id="3"/>
      <w:r>
        <w:rPr>
          <w:rFonts w:ascii="Arial" w:hAnsi="Arial" w:cs="Arial"/>
        </w:rPr>
        <w:t xml:space="preserve">that will parse out the </w:t>
      </w:r>
      <w:r w:rsidR="00751ABF">
        <w:rPr>
          <w:rFonts w:ascii="Arial" w:hAnsi="Arial" w:cs="Arial"/>
        </w:rPr>
        <w:t>appendix number from the PROMS Section Number text and use that to prefix the step numbers</w:t>
      </w:r>
      <w:bookmarkEnd w:id="2"/>
      <w:r w:rsidR="00751ABF">
        <w:rPr>
          <w:rFonts w:ascii="Arial" w:hAnsi="Arial" w:cs="Arial"/>
        </w:rPr>
        <w:t>.</w:t>
      </w:r>
    </w:p>
    <w:p w14:paraId="592E038D" w14:textId="77777777" w:rsidR="00751ABF" w:rsidRDefault="00751ABF" w:rsidP="00751ABF">
      <w:pPr>
        <w:autoSpaceDE w:val="0"/>
        <w:autoSpaceDN w:val="0"/>
        <w:ind w:left="360"/>
        <w:rPr>
          <w:rFonts w:ascii="Arial" w:hAnsi="Arial" w:cs="Arial"/>
        </w:rPr>
      </w:pPr>
    </w:p>
    <w:p w14:paraId="3DAB9E3E" w14:textId="4FE60D4E" w:rsidR="00751ABF" w:rsidRPr="00751ABF" w:rsidRDefault="00751ABF" w:rsidP="00751ABF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code used to only do this if the section number stated with “Attachment “.  I made the code generic so that it also works </w:t>
      </w:r>
      <w:proofErr w:type="gramStart"/>
      <w:r>
        <w:rPr>
          <w:rFonts w:ascii="Arial" w:hAnsi="Arial" w:cs="Arial"/>
        </w:rPr>
        <w:t>with  a</w:t>
      </w:r>
      <w:proofErr w:type="gramEnd"/>
      <w:r>
        <w:rPr>
          <w:rFonts w:ascii="Arial" w:hAnsi="Arial" w:cs="Arial"/>
        </w:rPr>
        <w:t xml:space="preserve"> section number of “</w:t>
      </w:r>
      <w:proofErr w:type="gramStart"/>
      <w:r>
        <w:rPr>
          <w:rFonts w:ascii="Arial" w:hAnsi="Arial" w:cs="Arial"/>
        </w:rPr>
        <w:t>Appendix ”</w:t>
      </w:r>
      <w:proofErr w:type="gramEnd"/>
      <w:r>
        <w:rPr>
          <w:rFonts w:ascii="Arial" w:hAnsi="Arial" w:cs="Arial"/>
        </w:rPr>
        <w:t xml:space="preserve">.  I also verified that the other plant formats that append a section number to the </w:t>
      </w:r>
      <w:proofErr w:type="gramStart"/>
      <w:r>
        <w:rPr>
          <w:rFonts w:ascii="Arial" w:hAnsi="Arial" w:cs="Arial"/>
        </w:rPr>
        <w:t>high level</w:t>
      </w:r>
      <w:proofErr w:type="gramEnd"/>
      <w:r>
        <w:rPr>
          <w:rFonts w:ascii="Arial" w:hAnsi="Arial" w:cs="Arial"/>
        </w:rPr>
        <w:t xml:space="preserve"> step tab were not affected.</w:t>
      </w:r>
    </w:p>
    <w:p w14:paraId="63232FDE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57F04FD5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4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4"/>
    <w:p w14:paraId="393385B5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089D36BE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249BD2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1EAB931" w14:textId="15DE1097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14CF6AD7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4426C0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336618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847E83C" w14:textId="170C628D" w:rsidR="003A1B4D" w:rsidRDefault="00751ABF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Ginna</w:t>
      </w:r>
    </w:p>
    <w:p w14:paraId="5AE7CD90" w14:textId="2F1B4F9E" w:rsidR="00751ABF" w:rsidRDefault="00751ABF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 w:rsidRPr="005D10E4">
        <w:rPr>
          <w:rFonts w:ascii="Arial" w:hAnsi="Arial" w:cs="Arial"/>
        </w:rPr>
        <w:t>Ginna EOP/AOP Format</w:t>
      </w:r>
    </w:p>
    <w:p w14:paraId="757D3DA1" w14:textId="16EBFE15" w:rsidR="00751ABF" w:rsidRDefault="00751ABF" w:rsidP="00751ABF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new high level step type called </w:t>
      </w:r>
      <w:r>
        <w:rPr>
          <w:rFonts w:ascii="Arial" w:hAnsi="Arial" w:cs="Arial"/>
        </w:rPr>
        <w:t>“</w:t>
      </w:r>
      <w:r w:rsidRPr="005D10E4">
        <w:rPr>
          <w:rFonts w:ascii="Arial" w:hAnsi="Arial" w:cs="Arial"/>
        </w:rPr>
        <w:t>Step with Section Num</w:t>
      </w:r>
      <w:r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was added for use with Appendix sections.</w:t>
      </w:r>
    </w:p>
    <w:p w14:paraId="09A51320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1CDB777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83A71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7AEDFED" w14:textId="00BE7F90" w:rsidR="003A1B4D" w:rsidRPr="001C10A9" w:rsidRDefault="00751ABF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Ginna data</w:t>
      </w:r>
    </w:p>
    <w:p w14:paraId="2AD13927" w14:textId="6F019BD4" w:rsidR="003A1B4D" w:rsidRDefault="00751AB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1C2E9B55" w14:textId="189261A2" w:rsidR="00751ABF" w:rsidRDefault="00CA392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Edt</w:t>
      </w:r>
      <w:proofErr w:type="spellEnd"/>
      <w:r>
        <w:rPr>
          <w:rFonts w:ascii="Arial" w:hAnsi="Arial" w:cs="Arial"/>
        </w:rPr>
        <w:t xml:space="preserve"> the Appendix A section of EOP procedure ES-0.2.</w:t>
      </w:r>
    </w:p>
    <w:p w14:paraId="326B6974" w14:textId="4D3902C8" w:rsidR="00CA3922" w:rsidRDefault="00CA392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Change </w:t>
      </w:r>
      <w:proofErr w:type="gramStart"/>
      <w:r>
        <w:rPr>
          <w:rFonts w:ascii="Arial" w:hAnsi="Arial" w:cs="Arial"/>
        </w:rPr>
        <w:t>all of</w:t>
      </w:r>
      <w:proofErr w:type="gramEnd"/>
      <w:r>
        <w:rPr>
          <w:rFonts w:ascii="Arial" w:hAnsi="Arial" w:cs="Arial"/>
        </w:rPr>
        <w:t xml:space="preserve"> the </w:t>
      </w:r>
      <w:proofErr w:type="gramStart"/>
      <w:r>
        <w:rPr>
          <w:rFonts w:ascii="Arial" w:hAnsi="Arial" w:cs="Arial"/>
        </w:rPr>
        <w:t>high level</w:t>
      </w:r>
      <w:proofErr w:type="gramEnd"/>
      <w:r>
        <w:rPr>
          <w:rFonts w:ascii="Arial" w:hAnsi="Arial" w:cs="Arial"/>
        </w:rPr>
        <w:t xml:space="preserve"> step to the new “Step with Section Num” step type</w:t>
      </w:r>
    </w:p>
    <w:p w14:paraId="4A19D5C1" w14:textId="2600049E" w:rsidR="00CA3922" w:rsidRDefault="00CA3922" w:rsidP="00CA392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just “A” is prefixed to each step number in the editor and when printed.</w:t>
      </w:r>
    </w:p>
    <w:p w14:paraId="351CC017" w14:textId="77777777" w:rsidR="00CA3922" w:rsidRDefault="00CA3922" w:rsidP="00CA3922">
      <w:pPr>
        <w:autoSpaceDE w:val="0"/>
        <w:autoSpaceDN w:val="0"/>
        <w:jc w:val="both"/>
        <w:rPr>
          <w:rFonts w:ascii="Arial" w:hAnsi="Arial" w:cs="Arial"/>
        </w:rPr>
      </w:pPr>
    </w:p>
    <w:p w14:paraId="4CDD6CF4" w14:textId="37EDA064" w:rsidR="00CA3922" w:rsidRDefault="00CA3922" w:rsidP="00CA3922">
      <w:pPr>
        <w:autoSpaceDE w:val="0"/>
        <w:autoSpaceDN w:val="0"/>
        <w:jc w:val="center"/>
        <w:rPr>
          <w:rFonts w:ascii="Arial" w:hAnsi="Arial" w:cs="Arial"/>
        </w:rPr>
      </w:pPr>
      <w:r w:rsidRPr="00CA3922">
        <w:rPr>
          <w:rFonts w:ascii="Arial" w:hAnsi="Arial" w:cs="Arial"/>
        </w:rPr>
        <w:drawing>
          <wp:inline distT="0" distB="0" distL="0" distR="0" wp14:anchorId="322EEC34" wp14:editId="24923F61">
            <wp:extent cx="2714625" cy="696803"/>
            <wp:effectExtent l="0" t="0" r="0" b="8255"/>
            <wp:docPr id="17571102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11026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21873" cy="698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FB703" w14:textId="77777777" w:rsidR="00CA3922" w:rsidRPr="00CA3922" w:rsidRDefault="00CA3922" w:rsidP="00CA3922">
      <w:pPr>
        <w:autoSpaceDE w:val="0"/>
        <w:autoSpaceDN w:val="0"/>
        <w:jc w:val="both"/>
        <w:rPr>
          <w:rFonts w:ascii="Arial" w:hAnsi="Arial" w:cs="Arial"/>
        </w:rPr>
      </w:pPr>
    </w:p>
    <w:p w14:paraId="34D41D82" w14:textId="6AEE7345" w:rsidR="00CA3922" w:rsidRPr="00CA3922" w:rsidRDefault="00CA3922" w:rsidP="00CA392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procedure and verify just the “A” is prefixed to each step number.</w:t>
      </w:r>
    </w:p>
    <w:p w14:paraId="378A4D88" w14:textId="77777777"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434F779" w14:textId="1A8A3DBE" w:rsidR="00CA3922" w:rsidRPr="001C10A9" w:rsidRDefault="00CA3922" w:rsidP="00CA3922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  <w:r w:rsidRPr="00CA3922">
        <w:rPr>
          <w:rFonts w:ascii="Arial" w:hAnsi="Arial" w:cs="Arial"/>
        </w:rPr>
        <w:drawing>
          <wp:inline distT="0" distB="0" distL="0" distR="0" wp14:anchorId="446F4FBB" wp14:editId="56DA225E">
            <wp:extent cx="3067050" cy="2284126"/>
            <wp:effectExtent l="0" t="0" r="0" b="1905"/>
            <wp:docPr id="15767075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70759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74566" cy="2289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D355E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E85449F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9A649B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B662BDF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9ADEDAB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30838314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A886501"/>
    <w:multiLevelType w:val="hybridMultilevel"/>
    <w:tmpl w:val="6FF45C48"/>
    <w:lvl w:ilvl="0" w:tplc="266A391C">
      <w:numFmt w:val="bullet"/>
      <w:lvlText w:val="-"/>
      <w:lvlJc w:val="left"/>
      <w:pPr>
        <w:ind w:left="7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2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01195021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5D10E4"/>
    <w:rsid w:val="00645252"/>
    <w:rsid w:val="006C7BAB"/>
    <w:rsid w:val="006D3D74"/>
    <w:rsid w:val="00751ABF"/>
    <w:rsid w:val="007A72E2"/>
    <w:rsid w:val="0083569A"/>
    <w:rsid w:val="009A6278"/>
    <w:rsid w:val="009D476B"/>
    <w:rsid w:val="00A151F9"/>
    <w:rsid w:val="00A80E10"/>
    <w:rsid w:val="00A9204E"/>
    <w:rsid w:val="00AF6840"/>
    <w:rsid w:val="00B219E4"/>
    <w:rsid w:val="00B81570"/>
    <w:rsid w:val="00BB28FE"/>
    <w:rsid w:val="00C46379"/>
    <w:rsid w:val="00CA3922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32D07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128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2026-08-28T18:34:00Z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