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36ECA" w14:textId="4524AAF7" w:rsidR="003A1B4D" w:rsidRDefault="00A3110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July 23, 2026</w:t>
      </w:r>
    </w:p>
    <w:p w14:paraId="7B8E1DA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615CEC5" w14:textId="7E64804F" w:rsidR="003A1B4D" w:rsidRPr="00F84DD3" w:rsidRDefault="003A1B4D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F84DD3" w:rsidRPr="00F84DD3">
        <w:rPr>
          <w:rFonts w:ascii="Arial" w:hAnsi="Arial" w:cs="Arial"/>
        </w:rPr>
        <w:t>All</w:t>
      </w:r>
      <w:r w:rsidRPr="00F84DD3">
        <w:rPr>
          <w:rFonts w:ascii="Arial" w:hAnsi="Arial" w:cs="Arial"/>
        </w:rPr>
        <w:t xml:space="preserve"> </w:t>
      </w:r>
    </w:p>
    <w:p w14:paraId="5DAA0959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5F35747F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0C30BD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5A94F67" w14:textId="6D07BD54" w:rsidR="003A1B4D" w:rsidRDefault="007E4C87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7E4C87">
        <w:rPr>
          <w:rFonts w:ascii="Arial" w:hAnsi="Arial" w:cs="Arial"/>
        </w:rPr>
        <w:t>B2026-053</w:t>
      </w:r>
      <w:r>
        <w:rPr>
          <w:rFonts w:ascii="Arial" w:hAnsi="Arial" w:cs="Arial"/>
        </w:rPr>
        <w:t xml:space="preserve"> </w:t>
      </w:r>
      <w:r w:rsidRPr="007E4C87">
        <w:rPr>
          <w:rFonts w:ascii="Arial" w:hAnsi="Arial" w:cs="Arial"/>
        </w:rPr>
        <w:t>Find</w:t>
      </w:r>
      <w:r>
        <w:rPr>
          <w:rFonts w:ascii="Arial" w:hAnsi="Arial" w:cs="Arial"/>
        </w:rPr>
        <w:t xml:space="preserve"> </w:t>
      </w:r>
      <w:bookmarkStart w:id="2" w:name="OLE_LINK3"/>
      <w:r w:rsidRPr="007E4C87">
        <w:rPr>
          <w:rFonts w:ascii="Arial" w:hAnsi="Arial" w:cs="Arial"/>
        </w:rPr>
        <w:t>Unlinked</w:t>
      </w:r>
      <w:r>
        <w:rPr>
          <w:rFonts w:ascii="Arial" w:hAnsi="Arial" w:cs="Arial"/>
        </w:rPr>
        <w:t xml:space="preserve"> </w:t>
      </w:r>
      <w:r w:rsidRPr="007E4C87">
        <w:rPr>
          <w:rFonts w:ascii="Arial" w:hAnsi="Arial" w:cs="Arial"/>
        </w:rPr>
        <w:t>Values</w:t>
      </w:r>
      <w:r>
        <w:rPr>
          <w:rFonts w:ascii="Arial" w:hAnsi="Arial" w:cs="Arial"/>
        </w:rPr>
        <w:t xml:space="preserve"> </w:t>
      </w:r>
      <w:r w:rsidRPr="007E4C87">
        <w:rPr>
          <w:rFonts w:ascii="Arial" w:hAnsi="Arial" w:cs="Arial"/>
        </w:rPr>
        <w:t>of</w:t>
      </w:r>
      <w:r>
        <w:rPr>
          <w:rFonts w:ascii="Arial" w:hAnsi="Arial" w:cs="Arial"/>
        </w:rPr>
        <w:t xml:space="preserve"> </w:t>
      </w:r>
      <w:r w:rsidRPr="007E4C87">
        <w:rPr>
          <w:rFonts w:ascii="Arial" w:hAnsi="Arial" w:cs="Arial"/>
        </w:rPr>
        <w:t>Selected</w:t>
      </w:r>
      <w:bookmarkEnd w:id="2"/>
      <w:r w:rsidR="00973D65">
        <w:rPr>
          <w:rFonts w:ascii="Arial" w:hAnsi="Arial" w:cs="Arial"/>
        </w:rPr>
        <w:t xml:space="preserve">.  </w:t>
      </w:r>
      <w:r>
        <w:rPr>
          <w:rFonts w:ascii="Arial" w:hAnsi="Arial" w:cs="Arial"/>
        </w:rPr>
        <w:t>When searching for “</w:t>
      </w:r>
      <w:r w:rsidRPr="007E4C87">
        <w:rPr>
          <w:rFonts w:ascii="Arial" w:hAnsi="Arial" w:cs="Arial"/>
        </w:rPr>
        <w:t>Unlinked</w:t>
      </w:r>
      <w:r>
        <w:rPr>
          <w:rFonts w:ascii="Arial" w:hAnsi="Arial" w:cs="Arial"/>
        </w:rPr>
        <w:t xml:space="preserve"> </w:t>
      </w:r>
      <w:r w:rsidRPr="007E4C87">
        <w:rPr>
          <w:rFonts w:ascii="Arial" w:hAnsi="Arial" w:cs="Arial"/>
        </w:rPr>
        <w:t>Values</w:t>
      </w:r>
      <w:r>
        <w:rPr>
          <w:rFonts w:ascii="Arial" w:hAnsi="Arial" w:cs="Arial"/>
        </w:rPr>
        <w:t xml:space="preserve"> </w:t>
      </w:r>
      <w:r w:rsidRPr="007E4C87">
        <w:rPr>
          <w:rFonts w:ascii="Arial" w:hAnsi="Arial" w:cs="Arial"/>
        </w:rPr>
        <w:t>of</w:t>
      </w:r>
      <w:r>
        <w:rPr>
          <w:rFonts w:ascii="Arial" w:hAnsi="Arial" w:cs="Arial"/>
        </w:rPr>
        <w:t xml:space="preserve"> </w:t>
      </w:r>
      <w:r w:rsidRPr="007E4C87">
        <w:rPr>
          <w:rFonts w:ascii="Arial" w:hAnsi="Arial" w:cs="Arial"/>
        </w:rPr>
        <w:t>Selected</w:t>
      </w:r>
      <w:r>
        <w:rPr>
          <w:rFonts w:ascii="Arial" w:hAnsi="Arial" w:cs="Arial"/>
        </w:rPr>
        <w:t xml:space="preserve">” on the </w:t>
      </w:r>
      <w:r w:rsidR="00A47001">
        <w:rPr>
          <w:rFonts w:ascii="Arial" w:hAnsi="Arial" w:cs="Arial"/>
        </w:rPr>
        <w:t>Reference Objects tab in global search and selecting “</w:t>
      </w:r>
      <w:r w:rsidR="00A47001" w:rsidRPr="00A47001">
        <w:rPr>
          <w:rFonts w:ascii="Arial" w:hAnsi="Arial" w:cs="Arial"/>
        </w:rPr>
        <w:t>Find</w:t>
      </w:r>
      <w:r w:rsidR="00A47001">
        <w:rPr>
          <w:rFonts w:ascii="Arial" w:hAnsi="Arial" w:cs="Arial"/>
        </w:rPr>
        <w:t xml:space="preserve"> </w:t>
      </w:r>
      <w:r w:rsidR="00A47001" w:rsidRPr="00A47001">
        <w:rPr>
          <w:rFonts w:ascii="Arial" w:hAnsi="Arial" w:cs="Arial"/>
        </w:rPr>
        <w:t>Unlinked</w:t>
      </w:r>
      <w:r w:rsidR="00A47001">
        <w:rPr>
          <w:rFonts w:ascii="Arial" w:hAnsi="Arial" w:cs="Arial"/>
        </w:rPr>
        <w:t xml:space="preserve"> </w:t>
      </w:r>
      <w:r w:rsidR="00A47001" w:rsidRPr="00A47001">
        <w:rPr>
          <w:rFonts w:ascii="Arial" w:hAnsi="Arial" w:cs="Arial"/>
        </w:rPr>
        <w:t>Values</w:t>
      </w:r>
      <w:r w:rsidR="00A47001">
        <w:rPr>
          <w:rFonts w:ascii="Arial" w:hAnsi="Arial" w:cs="Arial"/>
        </w:rPr>
        <w:t xml:space="preserve"> </w:t>
      </w:r>
      <w:r w:rsidR="00A47001" w:rsidRPr="00A47001">
        <w:rPr>
          <w:rFonts w:ascii="Arial" w:hAnsi="Arial" w:cs="Arial"/>
        </w:rPr>
        <w:t>of</w:t>
      </w:r>
      <w:r w:rsidR="00475B1F">
        <w:rPr>
          <w:rFonts w:ascii="Arial" w:hAnsi="Arial" w:cs="Arial"/>
        </w:rPr>
        <w:t xml:space="preserve"> </w:t>
      </w:r>
      <w:r w:rsidR="00A47001" w:rsidRPr="00A47001">
        <w:rPr>
          <w:rFonts w:ascii="Arial" w:hAnsi="Arial" w:cs="Arial"/>
        </w:rPr>
        <w:t>Selected</w:t>
      </w:r>
      <w:r w:rsidR="00A47001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</w:t>
      </w:r>
      <w:r w:rsidR="00680711">
        <w:rPr>
          <w:rFonts w:ascii="Arial" w:hAnsi="Arial" w:cs="Arial"/>
        </w:rPr>
        <w:t>the return values are not an exact match.</w:t>
      </w:r>
    </w:p>
    <w:p w14:paraId="7CF6195F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08384488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3"/>
    <w:p w14:paraId="1883E3AD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6C2128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4857B3F" w14:textId="289CEAA9" w:rsidR="003A1B4D" w:rsidRPr="00B4143A" w:rsidRDefault="003A1B4D" w:rsidP="00C64A0F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D78B3">
        <w:rPr>
          <w:rFonts w:ascii="Arial" w:hAnsi="Arial" w:cs="Arial"/>
        </w:rPr>
        <w:t>N/A</w:t>
      </w:r>
    </w:p>
    <w:p w14:paraId="7FD5E6D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4DA938E0" w14:textId="11E8BCBA" w:rsidR="003A1B4D" w:rsidRPr="00C64A0F" w:rsidRDefault="00A06DAC" w:rsidP="00C64A0F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FF7D85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233822F" w14:textId="78CBD85A" w:rsidR="003A1B4D" w:rsidRPr="001C10A9" w:rsidRDefault="006D7EAD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symbols are displayed correctly in the annotations panel.</w:t>
      </w:r>
    </w:p>
    <w:p w14:paraId="5D161339" w14:textId="459A3DCD" w:rsidR="003A1B4D" w:rsidRDefault="00EE461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BF311C">
        <w:rPr>
          <w:rFonts w:ascii="Arial" w:hAnsi="Arial" w:cs="Arial"/>
        </w:rPr>
        <w:t>Vogle 3 &amp; 4 DB</w:t>
      </w:r>
    </w:p>
    <w:p w14:paraId="08AC3D2E" w14:textId="286F57DC" w:rsidR="00EE4613" w:rsidRDefault="00BF311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global search and select Reference Objects tab.</w:t>
      </w:r>
    </w:p>
    <w:p w14:paraId="20EEDAE0" w14:textId="51FF35E8" w:rsidR="00BF311C" w:rsidRDefault="00BF311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Procedure set “EOPs”.</w:t>
      </w:r>
    </w:p>
    <w:p w14:paraId="652DC498" w14:textId="376ABA78" w:rsidR="00BF311C" w:rsidRDefault="00BF311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Select an RO to search drop down select “Setpoints EOP/Bast Level/5 Boric Acid…/5%</w:t>
      </w:r>
    </w:p>
    <w:p w14:paraId="32DFC235" w14:textId="3448686C" w:rsidR="00FB45DF" w:rsidRDefault="00FB45D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Check the “</w:t>
      </w:r>
      <w:r w:rsidRPr="00FB45DF">
        <w:rPr>
          <w:rFonts w:ascii="Arial" w:hAnsi="Arial" w:cs="Arial"/>
        </w:rPr>
        <w:t>Find Unlinked Values of Selected</w:t>
      </w:r>
      <w:r>
        <w:rPr>
          <w:rFonts w:ascii="Arial" w:hAnsi="Arial" w:cs="Arial"/>
        </w:rPr>
        <w:t>” checkbox.</w:t>
      </w:r>
    </w:p>
    <w:p w14:paraId="5C9D962E" w14:textId="0D476D94" w:rsidR="00EE4613" w:rsidRDefault="00383BC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Search</w:t>
      </w:r>
    </w:p>
    <w:p w14:paraId="0B1AE604" w14:textId="7F201BD5" w:rsidR="00EE4613" w:rsidRPr="003B3C6F" w:rsidRDefault="00FE5939" w:rsidP="003B3C6F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Verify that the return data only matches 5% and no other % like 25% or 65%.</w:t>
      </w:r>
      <w:r w:rsidR="003B3C6F" w:rsidRPr="003B3C6F">
        <w:rPr>
          <w:rFonts w:ascii="Arial" w:hAnsi="Arial" w:cs="Arial"/>
        </w:rPr>
        <w:t xml:space="preserve"> </w:t>
      </w:r>
      <w:r w:rsidR="003B3C6F">
        <w:rPr>
          <w:rFonts w:ascii="Arial" w:hAnsi="Arial" w:cs="Arial"/>
        </w:rPr>
        <w:t>In each result there must be at least one “5%”.  That is the match string.</w:t>
      </w:r>
    </w:p>
    <w:p w14:paraId="5EB58B1C" w14:textId="35AED360" w:rsidR="00FE5939" w:rsidRDefault="00FE593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 the continuous actions results verify that there is a </w:t>
      </w:r>
      <w:r w:rsidR="003B3C6F">
        <w:rPr>
          <w:rFonts w:ascii="Arial" w:hAnsi="Arial" w:cs="Arial"/>
        </w:rPr>
        <w:t>value of 5% in the document.  There could be other …5% but make sure there is at least one “5%”.  That one is the match.</w:t>
      </w:r>
    </w:p>
    <w:p w14:paraId="53449E48" w14:textId="7638F950" w:rsidR="00EE4613" w:rsidRDefault="003B3C6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Repeat other searches under “Setpoints EOP group.”</w:t>
      </w:r>
    </w:p>
    <w:p w14:paraId="32EC5CDB" w14:textId="2D62D76B" w:rsidR="001C10A9" w:rsidRDefault="003B3C6F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Verify that the return data only matches 5% and no other % like 25% or 65%.  In each result there must be at least one “5%”.  That is the match string.</w:t>
      </w:r>
    </w:p>
    <w:p w14:paraId="48313BE2" w14:textId="77777777" w:rsidR="00C64A0F" w:rsidRDefault="00C64A0F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1F8EB15F" w14:textId="76F3C5DA" w:rsidR="00C64A0F" w:rsidRDefault="00C64A0F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78EB21CD" w14:textId="0531C14A" w:rsidR="00C64A0F" w:rsidRDefault="00FF02CB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FF02CB">
        <w:rPr>
          <w:rFonts w:ascii="Arial" w:hAnsi="Arial" w:cs="Arial"/>
        </w:rPr>
        <w:drawing>
          <wp:inline distT="0" distB="0" distL="0" distR="0" wp14:anchorId="60D0F7FE" wp14:editId="152BD840">
            <wp:extent cx="3009425" cy="3390900"/>
            <wp:effectExtent l="0" t="0" r="635" b="0"/>
            <wp:docPr id="16955212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52123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16721" cy="3399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0C082" w14:textId="77777777" w:rsidR="00FF02CB" w:rsidRPr="001C10A9" w:rsidRDefault="00FF02CB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0B30DA8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01FC68A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E10742D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845A63C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307150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1BD8C9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C1E52"/>
    <w:rsid w:val="001C10A9"/>
    <w:rsid w:val="002733EA"/>
    <w:rsid w:val="00315EEE"/>
    <w:rsid w:val="00383BCC"/>
    <w:rsid w:val="003A1B4D"/>
    <w:rsid w:val="003B3C6F"/>
    <w:rsid w:val="00475B1F"/>
    <w:rsid w:val="004F43F9"/>
    <w:rsid w:val="005819AF"/>
    <w:rsid w:val="0061217A"/>
    <w:rsid w:val="00633A11"/>
    <w:rsid w:val="00645252"/>
    <w:rsid w:val="00680711"/>
    <w:rsid w:val="006A622B"/>
    <w:rsid w:val="006C7BAB"/>
    <w:rsid w:val="006D3D74"/>
    <w:rsid w:val="006D7EAD"/>
    <w:rsid w:val="007A72E2"/>
    <w:rsid w:val="007E4C87"/>
    <w:rsid w:val="0083569A"/>
    <w:rsid w:val="00973D65"/>
    <w:rsid w:val="009A6278"/>
    <w:rsid w:val="009D476B"/>
    <w:rsid w:val="009F21CA"/>
    <w:rsid w:val="00A06DAC"/>
    <w:rsid w:val="00A151F9"/>
    <w:rsid w:val="00A3110E"/>
    <w:rsid w:val="00A47001"/>
    <w:rsid w:val="00A80E10"/>
    <w:rsid w:val="00A9204E"/>
    <w:rsid w:val="00AD78B3"/>
    <w:rsid w:val="00AF6840"/>
    <w:rsid w:val="00BB28FE"/>
    <w:rsid w:val="00BF311C"/>
    <w:rsid w:val="00C46379"/>
    <w:rsid w:val="00C64A0F"/>
    <w:rsid w:val="00CA4CC0"/>
    <w:rsid w:val="00CC0839"/>
    <w:rsid w:val="00D05B6B"/>
    <w:rsid w:val="00D90415"/>
    <w:rsid w:val="00DC65E7"/>
    <w:rsid w:val="00EE4613"/>
    <w:rsid w:val="00F81A53"/>
    <w:rsid w:val="00F84DD3"/>
    <w:rsid w:val="00FB45DF"/>
    <w:rsid w:val="00FE5939"/>
    <w:rsid w:val="00FF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BF3F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99</TotalTime>
  <Pages>2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18</cp:revision>
  <dcterms:created xsi:type="dcterms:W3CDTF">2026-05-13T15:43:00Z</dcterms:created>
  <dcterms:modified xsi:type="dcterms:W3CDTF">2026-07-28T19:44:00Z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