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C416F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20,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AA315B" w:rsidRDefault="00AA315B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416F7">
        <w:rPr>
          <w:rFonts w:ascii="Arial" w:hAnsi="Arial" w:cs="Arial"/>
          <w:b/>
          <w:bCs/>
          <w:sz w:val="24"/>
          <w:szCs w:val="24"/>
        </w:rPr>
        <w:t>Beaver Valley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AA315B" w:rsidRDefault="00AA315B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C416F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F2024-085</w:t>
      </w:r>
    </w:p>
    <w:p w:rsidR="001C10A9" w:rsidRDefault="00C416F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Added a Conditional Time Critical Action high level step type to the EOP and AOP formats </w:t>
      </w:r>
      <w:bookmarkStart w:id="2" w:name="OLE_LINK3"/>
      <w:r>
        <w:rPr>
          <w:rFonts w:ascii="Arial" w:hAnsi="Arial" w:cs="Arial"/>
        </w:rPr>
        <w:t>which will display a plus sign next to the step tab in the editor and print both the Clock and Triangle around the step number.</w:t>
      </w:r>
    </w:p>
    <w:bookmarkEnd w:id="2"/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3"/>
    <w:p w:rsidR="003A1B4D" w:rsidRDefault="003A1B4D" w:rsidP="003A1B4D">
      <w:pPr>
        <w:autoSpaceDE w:val="0"/>
        <w:autoSpaceDN w:val="0"/>
        <w:rPr>
          <w:rFonts w:ascii="Arial" w:hAnsi="Arial" w:cs="Arial"/>
        </w:rPr>
      </w:pPr>
    </w:p>
    <w:p w:rsidR="00AA315B" w:rsidRPr="00B4143A" w:rsidRDefault="00AA315B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C416F7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</w:rPr>
      </w:pPr>
    </w:p>
    <w:p w:rsidR="00AA315B" w:rsidRPr="00B4143A" w:rsidRDefault="00AA315B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C416F7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Beaver Valley</w:t>
      </w:r>
    </w:p>
    <w:p w:rsidR="00C416F7" w:rsidRDefault="00C416F7" w:rsidP="00C416F7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Beaver Valley Two Column and the Beaver Valley AOP formats now have a Continuous Time Critical Action high level step type </w:t>
      </w:r>
      <w:r>
        <w:rPr>
          <w:rFonts w:ascii="Arial" w:hAnsi="Arial" w:cs="Arial"/>
        </w:rPr>
        <w:t xml:space="preserve">which will display a plus sign next to the step </w:t>
      </w:r>
      <w:r>
        <w:rPr>
          <w:rFonts w:ascii="Arial" w:hAnsi="Arial" w:cs="Arial"/>
        </w:rPr>
        <w:t>number</w:t>
      </w:r>
      <w:r>
        <w:rPr>
          <w:rFonts w:ascii="Arial" w:hAnsi="Arial" w:cs="Arial"/>
        </w:rPr>
        <w:t xml:space="preserve"> in the editor and print both the Clock and Triangle around the step number.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</w:rPr>
      </w:pPr>
    </w:p>
    <w:p w:rsidR="00AA315B" w:rsidRDefault="00AA315B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C416F7" w:rsidRPr="001C10A9" w:rsidRDefault="00C416F7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Beaver Valley data</w:t>
      </w:r>
      <w:r w:rsidR="00AA315B">
        <w:rPr>
          <w:rFonts w:ascii="Arial" w:hAnsi="Arial" w:cs="Arial"/>
        </w:rPr>
        <w:t xml:space="preserve"> and their current PROMS version (2.2.2405.2917)</w:t>
      </w:r>
    </w:p>
    <w:p w:rsidR="003A1B4D" w:rsidRDefault="00C416F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C416F7" w:rsidRDefault="00C416F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4" w:name="OLE_LINK4"/>
      <w:r>
        <w:rPr>
          <w:rFonts w:ascii="Arial" w:hAnsi="Arial" w:cs="Arial"/>
        </w:rPr>
        <w:t>Open procedure ES-0.0 in the Unit 1 EOP set</w:t>
      </w:r>
    </w:p>
    <w:p w:rsidR="00C416F7" w:rsidRDefault="00C416F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one of the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steps to the Conditional Time Critical Action step </w:t>
      </w:r>
      <w:r w:rsidR="00AA315B">
        <w:rPr>
          <w:rFonts w:ascii="Arial" w:hAnsi="Arial" w:cs="Arial"/>
        </w:rPr>
        <w:t>type</w:t>
      </w:r>
    </w:p>
    <w:p w:rsidR="00AA315B" w:rsidRDefault="00AA315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there is plus sign next to the step number in the editor</w:t>
      </w:r>
    </w:p>
    <w:p w:rsidR="00AA315B" w:rsidRDefault="00AA315B" w:rsidP="00AA315B">
      <w:pPr>
        <w:autoSpaceDE w:val="0"/>
        <w:autoSpaceDN w:val="0"/>
        <w:jc w:val="both"/>
        <w:rPr>
          <w:rFonts w:ascii="Arial" w:hAnsi="Arial" w:cs="Arial"/>
        </w:rPr>
      </w:pPr>
    </w:p>
    <w:p w:rsidR="00AA315B" w:rsidRDefault="00AA315B" w:rsidP="00AA315B">
      <w:pPr>
        <w:autoSpaceDE w:val="0"/>
        <w:autoSpaceDN w:val="0"/>
        <w:jc w:val="center"/>
        <w:rPr>
          <w:rFonts w:ascii="Arial" w:hAnsi="Arial" w:cs="Arial"/>
        </w:rPr>
      </w:pPr>
      <w:r w:rsidRPr="00AA315B">
        <w:rPr>
          <w:rFonts w:ascii="Arial" w:hAnsi="Arial" w:cs="Arial"/>
        </w:rPr>
        <w:drawing>
          <wp:inline distT="0" distB="0" distL="0" distR="0" wp14:anchorId="3950767C" wp14:editId="1A0C55E3">
            <wp:extent cx="1810003" cy="409632"/>
            <wp:effectExtent l="19050" t="19050" r="19050" b="28575"/>
            <wp:docPr id="7627483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74838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4096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A315B" w:rsidRPr="00AA315B" w:rsidRDefault="00AA315B" w:rsidP="00AA315B">
      <w:pPr>
        <w:autoSpaceDE w:val="0"/>
        <w:autoSpaceDN w:val="0"/>
        <w:jc w:val="both"/>
        <w:rPr>
          <w:rFonts w:ascii="Arial" w:hAnsi="Arial" w:cs="Arial"/>
        </w:rPr>
      </w:pPr>
    </w:p>
    <w:p w:rsidR="00AA315B" w:rsidRDefault="00AA315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 and verify the step number has the Continuous Action triangle around the step and the Time Critical Action clock symbol to the left of the triangle</w:t>
      </w:r>
    </w:p>
    <w:bookmarkEnd w:id="4"/>
    <w:p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AA315B" w:rsidRPr="001C10A9" w:rsidRDefault="00AA315B" w:rsidP="00AA315B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AA315B">
        <w:rPr>
          <w:rFonts w:ascii="Arial" w:hAnsi="Arial" w:cs="Arial"/>
        </w:rPr>
        <w:drawing>
          <wp:inline distT="0" distB="0" distL="0" distR="0" wp14:anchorId="5A197AB9" wp14:editId="49094077">
            <wp:extent cx="3210373" cy="1819529"/>
            <wp:effectExtent l="19050" t="19050" r="28575" b="28575"/>
            <wp:docPr id="1400470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47040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10373" cy="18195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AA315B" w:rsidRDefault="00AA315B" w:rsidP="00AA315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procedure </w:t>
      </w:r>
      <w:r>
        <w:rPr>
          <w:rFonts w:ascii="Arial" w:hAnsi="Arial" w:cs="Arial"/>
        </w:rPr>
        <w:t>1.1.3</w:t>
      </w:r>
      <w:r>
        <w:rPr>
          <w:rFonts w:ascii="Arial" w:hAnsi="Arial" w:cs="Arial"/>
        </w:rPr>
        <w:t xml:space="preserve"> in the Unit 1 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OP set</w:t>
      </w:r>
    </w:p>
    <w:p w:rsidR="00AA315B" w:rsidRDefault="00AA315B" w:rsidP="00AA315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one of the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steps to the Conditional Time Critical Action step type</w:t>
      </w:r>
    </w:p>
    <w:p w:rsidR="00AA315B" w:rsidRPr="00AA315B" w:rsidRDefault="00AA315B" w:rsidP="00AA315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there is plus sign next to the step number in the editor</w:t>
      </w:r>
    </w:p>
    <w:p w:rsidR="00AA315B" w:rsidRDefault="00AA315B" w:rsidP="00AA315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Print the procedure and verify the step number has the Continuous Action triangle around the step and the Time Critical Action clock symbol to the left of the triangle</w:t>
      </w:r>
    </w:p>
    <w:p w:rsidR="00AA315B" w:rsidRDefault="00AA315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AA315B" w:rsidRDefault="00AA315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11889"/>
    <w:rsid w:val="007A72E2"/>
    <w:rsid w:val="0083569A"/>
    <w:rsid w:val="009A6278"/>
    <w:rsid w:val="009D476B"/>
    <w:rsid w:val="00A151F9"/>
    <w:rsid w:val="00A80E10"/>
    <w:rsid w:val="00A9204E"/>
    <w:rsid w:val="00AA315B"/>
    <w:rsid w:val="00AF6840"/>
    <w:rsid w:val="00BB28FE"/>
    <w:rsid w:val="00C416F7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28445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119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2024-11-20T14:09:00Z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