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CA4CCE" w14:textId="409CC4E3" w:rsidR="003A1B4D" w:rsidRDefault="003443C5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March 16, 2026</w:t>
      </w:r>
      <w:r w:rsidR="002D5829">
        <w:rPr>
          <w:rFonts w:ascii="Arial" w:hAnsi="Arial" w:cs="Arial"/>
          <w:b/>
          <w:bCs/>
          <w:sz w:val="24"/>
          <w:szCs w:val="24"/>
        </w:rPr>
        <w:t xml:space="preserve"> (mv updated for testing Mar 18 2026)</w:t>
      </w:r>
    </w:p>
    <w:p w14:paraId="5BF14D7B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53364EEF" w14:textId="326E850A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3443C5" w:rsidRPr="003443C5">
        <w:rPr>
          <w:rFonts w:ascii="Arial" w:hAnsi="Arial" w:cs="Arial"/>
        </w:rPr>
        <w:t>All plants</w:t>
      </w:r>
    </w:p>
    <w:p w14:paraId="657F0C33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5603F783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713B478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A334E26" w14:textId="3C5FC67A" w:rsidR="003A1B4D" w:rsidRDefault="00451235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B2026-022</w:t>
      </w:r>
    </w:p>
    <w:p w14:paraId="438269B9" w14:textId="3D71B133" w:rsidR="001C10A9" w:rsidRDefault="00451235" w:rsidP="003A1B4D">
      <w:pPr>
        <w:autoSpaceDE w:val="0"/>
        <w:autoSpaceDN w:val="0"/>
        <w:rPr>
          <w:rFonts w:ascii="Arial" w:hAnsi="Arial" w:cs="Arial"/>
        </w:rPr>
      </w:pPr>
      <w:r w:rsidRPr="00451235">
        <w:rPr>
          <w:rFonts w:ascii="Arial" w:hAnsi="Arial" w:cs="Arial"/>
        </w:rPr>
        <w:t xml:space="preserve">Ensure that all symbols in the RO Editor and PROMS display </w:t>
      </w:r>
      <w:r>
        <w:rPr>
          <w:rFonts w:ascii="Arial" w:hAnsi="Arial" w:cs="Arial"/>
        </w:rPr>
        <w:t>in RO tables.</w:t>
      </w:r>
    </w:p>
    <w:p w14:paraId="11F215B1" w14:textId="77777777" w:rsidR="001D6A51" w:rsidRDefault="001D6A51" w:rsidP="003A1B4D">
      <w:pPr>
        <w:autoSpaceDE w:val="0"/>
        <w:autoSpaceDN w:val="0"/>
        <w:rPr>
          <w:rFonts w:ascii="Arial" w:hAnsi="Arial" w:cs="Arial"/>
        </w:rPr>
      </w:pPr>
    </w:p>
    <w:p w14:paraId="7D1EA490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14:paraId="1B9C17A9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4E445EDF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2FF87EDC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6B277C56" w14:textId="63D2DE7E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741E29" w:rsidRPr="00741E29">
        <w:rPr>
          <w:rFonts w:ascii="Arial" w:hAnsi="Arial" w:cs="Arial"/>
        </w:rPr>
        <w:t>RO Editor users can now insert symbols into individual RO information fields.</w:t>
      </w:r>
    </w:p>
    <w:p w14:paraId="64D9D4D8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13C74800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F21E032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1A2C0D9" w14:textId="2524AE85" w:rsidR="003A1B4D" w:rsidRDefault="008822D9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4BCD00C6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12A391C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81B938C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44F8340E" w14:textId="4B9CBD97" w:rsidR="003A1B4D" w:rsidRDefault="00205D4B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that</w:t>
      </w:r>
      <w:r w:rsidR="00251E1B">
        <w:rPr>
          <w:rFonts w:ascii="Arial" w:hAnsi="Arial" w:cs="Arial"/>
        </w:rPr>
        <w:t xml:space="preserve"> symbols can be added to</w:t>
      </w:r>
      <w:r>
        <w:rPr>
          <w:rFonts w:ascii="Arial" w:hAnsi="Arial" w:cs="Arial"/>
        </w:rPr>
        <w:t xml:space="preserve"> RO Tables in the RO Editor</w:t>
      </w:r>
      <w:r w:rsidR="00251E1B">
        <w:rPr>
          <w:rFonts w:ascii="Arial" w:hAnsi="Arial" w:cs="Arial"/>
        </w:rPr>
        <w:t>.  That those RO tables can be added to a RO table step and also be printed with the symbols intact.</w:t>
      </w:r>
    </w:p>
    <w:p w14:paraId="46C17279" w14:textId="77777777" w:rsidR="001D6A51" w:rsidRPr="001C10A9" w:rsidRDefault="001D6A51" w:rsidP="007A72E2">
      <w:pPr>
        <w:autoSpaceDE w:val="0"/>
        <w:autoSpaceDN w:val="0"/>
        <w:jc w:val="both"/>
        <w:rPr>
          <w:rFonts w:ascii="Arial" w:hAnsi="Arial" w:cs="Arial"/>
        </w:rPr>
      </w:pPr>
    </w:p>
    <w:p w14:paraId="00F1E0E5" w14:textId="74733E53" w:rsidR="003A1B4D" w:rsidRDefault="00251E1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 w:rsidR="001D6A51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Cal</w:t>
      </w:r>
      <w:r w:rsidR="001D6A51">
        <w:rPr>
          <w:rFonts w:ascii="Arial" w:hAnsi="Arial" w:cs="Arial"/>
        </w:rPr>
        <w:t>l</w:t>
      </w:r>
      <w:r>
        <w:rPr>
          <w:rFonts w:ascii="Arial" w:hAnsi="Arial" w:cs="Arial"/>
        </w:rPr>
        <w:t>away database</w:t>
      </w:r>
      <w:r w:rsidR="003A1B4D" w:rsidRPr="001C10A9">
        <w:rPr>
          <w:rFonts w:ascii="Arial" w:hAnsi="Arial" w:cs="Arial"/>
        </w:rPr>
        <w:t>.</w:t>
      </w:r>
      <w:r w:rsidR="001D6A51">
        <w:rPr>
          <w:rFonts w:ascii="Arial" w:hAnsi="Arial" w:cs="Arial"/>
        </w:rPr>
        <w:t xml:space="preserve">  An RO table can be found in the first setpoint group in the Containment Spray subgroup.</w:t>
      </w:r>
    </w:p>
    <w:p w14:paraId="6D4935B4" w14:textId="7C671227" w:rsidR="00251E1B" w:rsidRDefault="00251E1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Add </w:t>
      </w:r>
      <w:r w:rsidR="00943122">
        <w:rPr>
          <w:rFonts w:ascii="Arial" w:hAnsi="Arial" w:cs="Arial"/>
        </w:rPr>
        <w:t xml:space="preserve">symbols </w:t>
      </w:r>
      <w:r w:rsidR="001D6A51">
        <w:rPr>
          <w:rFonts w:ascii="Arial" w:hAnsi="Arial" w:cs="Arial"/>
        </w:rPr>
        <w:t>in</w:t>
      </w:r>
      <w:r w:rsidR="00943122">
        <w:rPr>
          <w:rFonts w:ascii="Arial" w:hAnsi="Arial" w:cs="Arial"/>
        </w:rPr>
        <w:t>to the table.</w:t>
      </w:r>
    </w:p>
    <w:p w14:paraId="4EE4168B" w14:textId="5D3473E4" w:rsidR="00943122" w:rsidRDefault="0094312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Save </w:t>
      </w:r>
      <w:r w:rsidR="001D6A51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changes and verify the </w:t>
      </w:r>
      <w:proofErr w:type="gramStart"/>
      <w:r w:rsidR="001D6A51">
        <w:rPr>
          <w:rFonts w:ascii="Arial" w:hAnsi="Arial" w:cs="Arial"/>
        </w:rPr>
        <w:t>symbols</w:t>
      </w:r>
      <w:proofErr w:type="gramEnd"/>
      <w:r w:rsidR="001D6A51">
        <w:rPr>
          <w:rFonts w:ascii="Arial" w:hAnsi="Arial" w:cs="Arial"/>
        </w:rPr>
        <w:t xml:space="preserve"> appear in the table correctly</w:t>
      </w:r>
      <w:r>
        <w:rPr>
          <w:rFonts w:ascii="Arial" w:hAnsi="Arial" w:cs="Arial"/>
        </w:rPr>
        <w:t>.</w:t>
      </w:r>
    </w:p>
    <w:p w14:paraId="513A681D" w14:textId="09885857" w:rsidR="00943122" w:rsidRDefault="00BA742C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Create </w:t>
      </w:r>
      <w:r w:rsidR="001D6A51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new RO.FST</w:t>
      </w:r>
      <w:r w:rsidR="001D6A51">
        <w:rPr>
          <w:rFonts w:ascii="Arial" w:hAnsi="Arial" w:cs="Arial"/>
        </w:rPr>
        <w:t xml:space="preserve"> and then update RO Values</w:t>
      </w:r>
      <w:r w:rsidR="000E78A3">
        <w:rPr>
          <w:rFonts w:ascii="Arial" w:hAnsi="Arial" w:cs="Arial"/>
        </w:rPr>
        <w:t>.</w:t>
      </w:r>
    </w:p>
    <w:p w14:paraId="037A9783" w14:textId="16CC6CB5" w:rsidR="000E78A3" w:rsidRDefault="000E78A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Add the</w:t>
      </w:r>
      <w:r w:rsidR="001D6A51">
        <w:rPr>
          <w:rFonts w:ascii="Arial" w:hAnsi="Arial" w:cs="Arial"/>
        </w:rPr>
        <w:t xml:space="preserve"> RO table into a procedure step.</w:t>
      </w:r>
    </w:p>
    <w:p w14:paraId="0A7D1CEA" w14:textId="762A0B0E" w:rsidR="000E78A3" w:rsidRDefault="000E78A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</w:t>
      </w:r>
      <w:r w:rsidR="007E7D01">
        <w:rPr>
          <w:rFonts w:ascii="Arial" w:hAnsi="Arial" w:cs="Arial"/>
        </w:rPr>
        <w:t xml:space="preserve">that the RO table contains </w:t>
      </w:r>
      <w:r w:rsidR="001D6A51">
        <w:rPr>
          <w:rFonts w:ascii="Arial" w:hAnsi="Arial" w:cs="Arial"/>
        </w:rPr>
        <w:t xml:space="preserve">the </w:t>
      </w:r>
      <w:r w:rsidR="00892B5F">
        <w:rPr>
          <w:rFonts w:ascii="Arial" w:hAnsi="Arial" w:cs="Arial"/>
        </w:rPr>
        <w:t>symbols</w:t>
      </w:r>
      <w:r w:rsidR="001D6A51">
        <w:rPr>
          <w:rFonts w:ascii="Arial" w:hAnsi="Arial" w:cs="Arial"/>
        </w:rPr>
        <w:t xml:space="preserve"> and they appear correctly</w:t>
      </w:r>
      <w:r w:rsidR="00892B5F">
        <w:rPr>
          <w:rFonts w:ascii="Arial" w:hAnsi="Arial" w:cs="Arial"/>
        </w:rPr>
        <w:t>.</w:t>
      </w:r>
    </w:p>
    <w:p w14:paraId="5ADA8215" w14:textId="13AD1E56" w:rsidR="00892B5F" w:rsidRDefault="00892B5F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Print the </w:t>
      </w:r>
      <w:r w:rsidR="001D6A51">
        <w:rPr>
          <w:rFonts w:ascii="Arial" w:hAnsi="Arial" w:cs="Arial"/>
        </w:rPr>
        <w:t>table and ver</w:t>
      </w:r>
      <w:r>
        <w:rPr>
          <w:rFonts w:ascii="Arial" w:hAnsi="Arial" w:cs="Arial"/>
        </w:rPr>
        <w:t>ify that the symbols print</w:t>
      </w:r>
      <w:r w:rsidR="001D6A51">
        <w:rPr>
          <w:rFonts w:ascii="Arial" w:hAnsi="Arial" w:cs="Arial"/>
        </w:rPr>
        <w:t xml:space="preserve"> correctly</w:t>
      </w:r>
      <w:r>
        <w:rPr>
          <w:rFonts w:ascii="Arial" w:hAnsi="Arial" w:cs="Arial"/>
        </w:rPr>
        <w:t>.</w:t>
      </w:r>
    </w:p>
    <w:p w14:paraId="2A2E52A3" w14:textId="77777777" w:rsidR="009B13E1" w:rsidRDefault="009B13E1" w:rsidP="009B13E1">
      <w:pPr>
        <w:autoSpaceDE w:val="0"/>
        <w:autoSpaceDN w:val="0"/>
        <w:jc w:val="both"/>
        <w:rPr>
          <w:rFonts w:ascii="Arial" w:hAnsi="Arial" w:cs="Arial"/>
        </w:rPr>
      </w:pPr>
    </w:p>
    <w:p w14:paraId="5A4D6291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65CB496A" w14:textId="66612E61" w:rsidR="009A6278" w:rsidRDefault="00F32EE4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93D2DE8" wp14:editId="737178BE">
            <wp:extent cx="3177540" cy="2066578"/>
            <wp:effectExtent l="0" t="0" r="3810" b="0"/>
            <wp:docPr id="20837788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3778833" name="Picture 208377883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5080" cy="2084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3EEA8E" w14:textId="77777777" w:rsidR="00F32EE4" w:rsidRDefault="00F32EE4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42CC4CA9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2A5D17A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1E62063F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319658F5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6FDF8013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E78A3"/>
    <w:rsid w:val="001942E3"/>
    <w:rsid w:val="001C10A9"/>
    <w:rsid w:val="001D6A51"/>
    <w:rsid w:val="00205D4B"/>
    <w:rsid w:val="00251E1B"/>
    <w:rsid w:val="0025569F"/>
    <w:rsid w:val="002733EA"/>
    <w:rsid w:val="002D5829"/>
    <w:rsid w:val="00315EEE"/>
    <w:rsid w:val="003443C5"/>
    <w:rsid w:val="003A1B4D"/>
    <w:rsid w:val="00451235"/>
    <w:rsid w:val="004F43F9"/>
    <w:rsid w:val="005819AF"/>
    <w:rsid w:val="00645252"/>
    <w:rsid w:val="006C7BAB"/>
    <w:rsid w:val="006D3D74"/>
    <w:rsid w:val="00741E29"/>
    <w:rsid w:val="007A72E2"/>
    <w:rsid w:val="007E7D01"/>
    <w:rsid w:val="0083569A"/>
    <w:rsid w:val="008822D9"/>
    <w:rsid w:val="00892B5F"/>
    <w:rsid w:val="00943122"/>
    <w:rsid w:val="009A6278"/>
    <w:rsid w:val="009B13E1"/>
    <w:rsid w:val="009D476B"/>
    <w:rsid w:val="00A151F9"/>
    <w:rsid w:val="00A80E10"/>
    <w:rsid w:val="00A9204E"/>
    <w:rsid w:val="00AF6840"/>
    <w:rsid w:val="00BA742C"/>
    <w:rsid w:val="00BB28FE"/>
    <w:rsid w:val="00C46379"/>
    <w:rsid w:val="00D05B6B"/>
    <w:rsid w:val="00D90415"/>
    <w:rsid w:val="00DC65E7"/>
    <w:rsid w:val="00F32EE4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8CAA2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5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Michelle Vickers</cp:lastModifiedBy>
  <cp:revision>3</cp:revision>
  <dcterms:created xsi:type="dcterms:W3CDTF">2026-03-18T12:13:00Z</dcterms:created>
  <dcterms:modified xsi:type="dcterms:W3CDTF">2026-03-18T12:13:00Z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