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73AC8" w14:textId="5B3BF13A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D57AED">
        <w:rPr>
          <w:rFonts w:ascii="Arial" w:hAnsi="Arial" w:cs="Arial"/>
          <w:b/>
          <w:bCs/>
          <w:sz w:val="24"/>
          <w:szCs w:val="24"/>
        </w:rPr>
        <w:t>Vogtle 3&amp;4 Alarms</w:t>
      </w:r>
    </w:p>
    <w:p w14:paraId="3CA706D0" w14:textId="6612EE25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6B4D0961" w14:textId="5EE3AD78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14E88CD1" w14:textId="77777777" w:rsidR="00D57AED" w:rsidRDefault="00D57AED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58DFC31" w14:textId="671E6A80" w:rsidR="00F20F35" w:rsidRDefault="00D57AED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D57AED">
        <w:rPr>
          <w:rFonts w:ascii="Arial" w:hAnsi="Arial" w:cs="Arial"/>
        </w:rPr>
        <w:t>F2023-100</w:t>
      </w:r>
      <w:r>
        <w:rPr>
          <w:rFonts w:ascii="Arial" w:hAnsi="Arial" w:cs="Arial"/>
          <w:sz w:val="20"/>
          <w:szCs w:val="20"/>
        </w:rPr>
        <w:t xml:space="preserve"> – aligned the “Description” label in the alarm point table such that the “D” begins at the same column as the description text (printed below the label)</w:t>
      </w:r>
    </w:p>
    <w:p w14:paraId="122699C0" w14:textId="6DE508C1" w:rsidR="00D57AED" w:rsidRDefault="00D57AED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68DC230" w14:textId="74F53A9C" w:rsidR="00D57AED" w:rsidRDefault="00D57AED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D57AED">
        <w:rPr>
          <w:rFonts w:ascii="Arial" w:hAnsi="Arial" w:cs="Arial"/>
        </w:rPr>
        <w:t>F2023-101</w:t>
      </w:r>
      <w:r>
        <w:rPr>
          <w:rFonts w:ascii="Arial" w:hAnsi="Arial" w:cs="Arial"/>
          <w:sz w:val="20"/>
          <w:szCs w:val="20"/>
        </w:rPr>
        <w:t xml:space="preserve"> – removed the section number/title from the </w:t>
      </w:r>
      <w:proofErr w:type="spellStart"/>
      <w:r>
        <w:rPr>
          <w:rFonts w:ascii="Arial" w:hAnsi="Arial" w:cs="Arial"/>
          <w:sz w:val="20"/>
          <w:szCs w:val="20"/>
        </w:rPr>
        <w:t>pagestyle</w:t>
      </w:r>
      <w:proofErr w:type="spellEnd"/>
      <w:r>
        <w:rPr>
          <w:rFonts w:ascii="Arial" w:hAnsi="Arial" w:cs="Arial"/>
          <w:sz w:val="20"/>
          <w:szCs w:val="20"/>
        </w:rPr>
        <w:t xml:space="preserve"> of the Front Matter Word section type.</w:t>
      </w:r>
    </w:p>
    <w:p w14:paraId="33108BF7" w14:textId="7ED66562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1FC6468" w14:textId="77777777" w:rsidR="00D57AED" w:rsidRDefault="00D57AED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4AA48A60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55D5F3E" w14:textId="7D5B3B06" w:rsidR="00D57AED" w:rsidRDefault="00D57AED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2FF454EF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B6B2320" w14:textId="3E12B9DE" w:rsidR="00D57AED" w:rsidRDefault="00D57AED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 under development.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77777777" w:rsidR="00F20F35" w:rsidRPr="005B0670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07BFC58" w14:textId="076277ED" w:rsidR="00D57AED" w:rsidRDefault="00D57AED" w:rsidP="00D57AE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 under development</w:t>
      </w:r>
      <w:r>
        <w:rPr>
          <w:rFonts w:ascii="Arial" w:hAnsi="Arial" w:cs="Arial"/>
          <w:sz w:val="20"/>
          <w:szCs w:val="20"/>
        </w:rPr>
        <w:t xml:space="preserve"> and will be verified as procedures are entered (at </w:t>
      </w:r>
      <w:proofErr w:type="spellStart"/>
      <w:r>
        <w:rPr>
          <w:rFonts w:ascii="Arial" w:hAnsi="Arial" w:cs="Arial"/>
          <w:sz w:val="20"/>
          <w:szCs w:val="20"/>
        </w:rPr>
        <w:t>Volian</w:t>
      </w:r>
      <w:proofErr w:type="spellEnd"/>
      <w:r>
        <w:rPr>
          <w:rFonts w:ascii="Arial" w:hAnsi="Arial" w:cs="Arial"/>
          <w:sz w:val="20"/>
          <w:szCs w:val="20"/>
        </w:rPr>
        <w:t>)</w:t>
      </w:r>
    </w:p>
    <w:p w14:paraId="5A657108" w14:textId="77777777" w:rsidR="00D57AED" w:rsidRDefault="00D57AED" w:rsidP="00D57AE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57A8076" w14:textId="677DFB4B" w:rsidR="0053156D" w:rsidRDefault="00D57AED">
      <w:r>
        <w:t>N/A</w:t>
      </w:r>
    </w:p>
    <w:sectPr w:rsidR="0053156D" w:rsidSect="00D57AE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53156D"/>
    <w:rsid w:val="005B0670"/>
    <w:rsid w:val="009455E4"/>
    <w:rsid w:val="00D57AED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92</Words>
  <Characters>531</Characters>
  <Application>Microsoft Office Word</Application>
  <DocSecurity>0</DocSecurity>
  <Lines>4</Lines>
  <Paragraphs>1</Paragraphs>
  <ScaleCrop>false</ScaleCrop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3</cp:revision>
  <dcterms:created xsi:type="dcterms:W3CDTF">2023-07-13T12:42:00Z</dcterms:created>
  <dcterms:modified xsi:type="dcterms:W3CDTF">2023-07-24T19:39:00Z</dcterms:modified>
</cp:coreProperties>
</file>