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E222" w14:textId="7E131480" w:rsidR="003A1B4D" w:rsidRDefault="00A633D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17, 2026</w:t>
      </w:r>
    </w:p>
    <w:p w14:paraId="790B1B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A29EB17" w14:textId="56970DA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A633D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A633D3">
        <w:rPr>
          <w:rFonts w:ascii="Arial" w:hAnsi="Arial" w:cs="Arial"/>
          <w:b/>
          <w:bCs/>
          <w:sz w:val="24"/>
          <w:szCs w:val="24"/>
        </w:rPr>
        <w:t>V.C.Summer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52CAE30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E2369A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F996CE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BF3EB6D" w14:textId="202F8617" w:rsidR="003A1B4D" w:rsidRDefault="00A633D3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6-017</w:t>
      </w:r>
    </w:p>
    <w:p w14:paraId="579BAB0F" w14:textId="3065B0DC" w:rsidR="001C10A9" w:rsidRDefault="00A633D3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Blank line was sometimes missing after the Note and Caution text.  This was a 64-bit build difference that affected the text width calculations. To fix, added one to the defined text width inside the </w:t>
      </w:r>
      <w:r w:rsidR="004A0DF7">
        <w:rPr>
          <w:rFonts w:ascii="Arial" w:hAnsi="Arial" w:cs="Arial"/>
        </w:rPr>
        <w:t>Caution</w:t>
      </w:r>
      <w:r>
        <w:rPr>
          <w:rFonts w:ascii="Arial" w:hAnsi="Arial" w:cs="Arial"/>
        </w:rPr>
        <w:t xml:space="preserve">/Note box format settings.  </w:t>
      </w:r>
    </w:p>
    <w:p w14:paraId="09FE3F09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9C4F4EA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13F49B23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9F0575F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454A03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D9258FC" w14:textId="772F0F9C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326C8594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084D43EE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733A7A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3B463C0" w14:textId="35DAE9B1" w:rsidR="003A1B4D" w:rsidRDefault="00A633D3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V.C. Summer</w:t>
      </w:r>
      <w:r w:rsidR="00B870D2">
        <w:rPr>
          <w:rFonts w:ascii="Arial" w:hAnsi="Arial" w:cs="Arial"/>
        </w:rPr>
        <w:t xml:space="preserve"> EOP and SAMG formats:</w:t>
      </w:r>
    </w:p>
    <w:p w14:paraId="66A72DFE" w14:textId="18342B63" w:rsidR="00A633D3" w:rsidRPr="00B870D2" w:rsidRDefault="00A633D3" w:rsidP="00B870D2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B870D2">
        <w:rPr>
          <w:rFonts w:ascii="Arial" w:hAnsi="Arial" w:cs="Arial"/>
        </w:rPr>
        <w:t>A minor adjustment to the text width of Caution</w:t>
      </w:r>
      <w:r w:rsidR="00B870D2">
        <w:rPr>
          <w:rFonts w:ascii="Arial" w:hAnsi="Arial" w:cs="Arial"/>
        </w:rPr>
        <w:t>s</w:t>
      </w:r>
      <w:r w:rsidRPr="00B870D2">
        <w:rPr>
          <w:rFonts w:ascii="Arial" w:hAnsi="Arial" w:cs="Arial"/>
        </w:rPr>
        <w:t xml:space="preserve"> and Note</w:t>
      </w:r>
      <w:r w:rsidR="00B870D2">
        <w:rPr>
          <w:rFonts w:ascii="Arial" w:hAnsi="Arial" w:cs="Arial"/>
        </w:rPr>
        <w:t>s</w:t>
      </w:r>
      <w:r w:rsidRPr="00B870D2">
        <w:rPr>
          <w:rFonts w:ascii="Arial" w:hAnsi="Arial" w:cs="Arial"/>
        </w:rPr>
        <w:t xml:space="preserve"> was needed to </w:t>
      </w:r>
      <w:r w:rsidR="00B870D2">
        <w:rPr>
          <w:rFonts w:ascii="Arial" w:hAnsi="Arial" w:cs="Arial"/>
        </w:rPr>
        <w:t xml:space="preserve">correct word wrapping within the </w:t>
      </w:r>
      <w:r w:rsidRPr="00B870D2">
        <w:rPr>
          <w:rFonts w:ascii="Arial" w:hAnsi="Arial" w:cs="Arial"/>
        </w:rPr>
        <w:t>Caution and Note boxes</w:t>
      </w:r>
      <w:r w:rsidR="00B870D2">
        <w:rPr>
          <w:rFonts w:ascii="Arial" w:hAnsi="Arial" w:cs="Arial"/>
        </w:rPr>
        <w:t>.</w:t>
      </w:r>
      <w:r w:rsidR="00B870D2" w:rsidRPr="00B870D2">
        <w:rPr>
          <w:rFonts w:ascii="Arial" w:hAnsi="Arial" w:cs="Arial"/>
        </w:rPr>
        <w:t xml:space="preserve"> </w:t>
      </w:r>
      <w:r w:rsidR="00B870D2">
        <w:rPr>
          <w:rFonts w:ascii="Arial" w:hAnsi="Arial" w:cs="Arial"/>
        </w:rPr>
        <w:t>As a result, some Caution and Note word wrapping may be different from your previous PROMS version.</w:t>
      </w:r>
    </w:p>
    <w:p w14:paraId="2A6396AA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4997D06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022AE5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D8674C1" w14:textId="60465B30" w:rsidR="003A1B4D" w:rsidRPr="001C10A9" w:rsidRDefault="00B870D2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V.C. Summer data</w:t>
      </w:r>
    </w:p>
    <w:p w14:paraId="1A39D859" w14:textId="1829DC44" w:rsidR="003A1B4D" w:rsidRDefault="00B870D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590EE039" w14:textId="4952444E" w:rsidR="00B870D2" w:rsidRDefault="00B870D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AOP 117.1 and verify on step 10 that there is blank space between the last line of Note text and bottom of the Note box.</w:t>
      </w:r>
    </w:p>
    <w:p w14:paraId="1FF1E548" w14:textId="77777777" w:rsidR="00B870D2" w:rsidRDefault="00B870D2" w:rsidP="00B870D2">
      <w:pPr>
        <w:autoSpaceDE w:val="0"/>
        <w:autoSpaceDN w:val="0"/>
        <w:jc w:val="both"/>
        <w:rPr>
          <w:rFonts w:ascii="Arial" w:hAnsi="Arial" w:cs="Arial"/>
        </w:rPr>
      </w:pPr>
    </w:p>
    <w:p w14:paraId="2937F027" w14:textId="4E2E71DA" w:rsidR="00B870D2" w:rsidRDefault="00B870D2" w:rsidP="00B870D2">
      <w:pPr>
        <w:autoSpaceDE w:val="0"/>
        <w:autoSpaceDN w:val="0"/>
        <w:jc w:val="center"/>
        <w:rPr>
          <w:rFonts w:ascii="Arial" w:hAnsi="Arial" w:cs="Arial"/>
        </w:rPr>
      </w:pPr>
      <w:r w:rsidRPr="00B870D2">
        <w:rPr>
          <w:rFonts w:ascii="Arial" w:hAnsi="Arial" w:cs="Arial"/>
          <w:noProof/>
        </w:rPr>
        <w:drawing>
          <wp:inline distT="0" distB="0" distL="0" distR="0" wp14:anchorId="66D2884B" wp14:editId="2ADDFE05">
            <wp:extent cx="4581525" cy="2263612"/>
            <wp:effectExtent l="133350" t="114300" r="104775" b="137160"/>
            <wp:docPr id="11279324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93242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19416" cy="22823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C4E6357" w14:textId="77777777" w:rsidR="0077566C" w:rsidRPr="00B870D2" w:rsidRDefault="0077566C" w:rsidP="0077566C">
      <w:pPr>
        <w:autoSpaceDE w:val="0"/>
        <w:autoSpaceDN w:val="0"/>
        <w:rPr>
          <w:rFonts w:ascii="Arial" w:hAnsi="Arial" w:cs="Arial"/>
        </w:rPr>
      </w:pPr>
    </w:p>
    <w:p w14:paraId="382D85B4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271AA7C2" w14:textId="112D6F9A" w:rsidR="00B870D2" w:rsidRDefault="00B870D2" w:rsidP="00B870D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AOP-900.05 and verify </w:t>
      </w:r>
      <w:r w:rsidR="0077566C">
        <w:rPr>
          <w:rFonts w:ascii="Arial" w:hAnsi="Arial" w:cs="Arial"/>
        </w:rPr>
        <w:t xml:space="preserve">in Attachment 27 </w:t>
      </w:r>
      <w:r>
        <w:rPr>
          <w:rFonts w:ascii="Arial" w:hAnsi="Arial" w:cs="Arial"/>
        </w:rPr>
        <w:t xml:space="preserve">on step </w:t>
      </w:r>
      <w:r w:rsidR="0077566C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that there is blank space between the last line of Note text </w:t>
      </w:r>
      <w:r w:rsidR="0077566C">
        <w:rPr>
          <w:rFonts w:ascii="Arial" w:hAnsi="Arial" w:cs="Arial"/>
        </w:rPr>
        <w:t>and the first item in the equipment list</w:t>
      </w:r>
    </w:p>
    <w:p w14:paraId="456F2D25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8BF9C33" w14:textId="30CE5C12" w:rsidR="00B870D2" w:rsidRDefault="00B870D2" w:rsidP="0077566C">
      <w:pPr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r w:rsidRPr="00B870D2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7AEEE42" wp14:editId="7E4693C0">
            <wp:extent cx="4655357" cy="2647950"/>
            <wp:effectExtent l="133350" t="114300" r="107315" b="171450"/>
            <wp:docPr id="16575518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55185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58100" cy="26495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8D867E5" w14:textId="77777777" w:rsidR="00B870D2" w:rsidRDefault="00B870D2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2ADA30A" w14:textId="77777777" w:rsidR="00B870D2" w:rsidRDefault="00B870D2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523CDB7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997C730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EC150E2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948BCC7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67EED7F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4E027914"/>
    <w:multiLevelType w:val="hybridMultilevel"/>
    <w:tmpl w:val="99920C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2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4336690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3C3B7F"/>
    <w:rsid w:val="004A0DF7"/>
    <w:rsid w:val="004F43F9"/>
    <w:rsid w:val="005819AF"/>
    <w:rsid w:val="00645252"/>
    <w:rsid w:val="006C7BAB"/>
    <w:rsid w:val="006D3D74"/>
    <w:rsid w:val="0077566C"/>
    <w:rsid w:val="007A72E2"/>
    <w:rsid w:val="0083569A"/>
    <w:rsid w:val="009A6278"/>
    <w:rsid w:val="009D476B"/>
    <w:rsid w:val="00A151F9"/>
    <w:rsid w:val="00A633D3"/>
    <w:rsid w:val="00A80E10"/>
    <w:rsid w:val="00A9204E"/>
    <w:rsid w:val="00AF6840"/>
    <w:rsid w:val="00B870D2"/>
    <w:rsid w:val="00BB28FE"/>
    <w:rsid w:val="00C46379"/>
    <w:rsid w:val="00D05B6B"/>
    <w:rsid w:val="00D90415"/>
    <w:rsid w:val="00DC65E7"/>
    <w:rsid w:val="00F63539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1A1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121</TotalTime>
  <Pages>2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2026-07-17T14:13:00Z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