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73AC8" w14:textId="1238BD42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2867C3">
        <w:rPr>
          <w:rFonts w:ascii="Arial" w:hAnsi="Arial" w:cs="Arial"/>
          <w:b/>
          <w:bCs/>
          <w:sz w:val="24"/>
          <w:szCs w:val="24"/>
        </w:rPr>
        <w:t>Vogtle Unit 3 &amp; 4 Alarms</w:t>
      </w:r>
    </w:p>
    <w:p w14:paraId="3CA706D0" w14:textId="6612EE25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6B4D0961" w14:textId="5EE3AD78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58DFC31" w14:textId="25C151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45EF676" w14:textId="334A1FF9" w:rsidR="002867C3" w:rsidRDefault="002867C3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F2023-137 Added a top continue message to the alarm point pages</w:t>
      </w:r>
    </w:p>
    <w:p w14:paraId="33108BF7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321F2429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FBAF6A2" w14:textId="17A4DD2F" w:rsidR="002867C3" w:rsidRDefault="002867C3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60126DB" w14:textId="2AC60C92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ADD153C" w14:textId="77A8AAE0" w:rsidR="002867C3" w:rsidRDefault="002867C3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format under development</w:t>
      </w:r>
    </w:p>
    <w:p w14:paraId="4BFA4033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9B19FCE" w14:textId="1CB049B0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207B796" w14:textId="0BA15F4F" w:rsidR="002867C3" w:rsidRPr="005B0670" w:rsidRDefault="002867C3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format under development</w:t>
      </w:r>
    </w:p>
    <w:p w14:paraId="096E7EE1" w14:textId="77777777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77777777" w:rsidR="00F20F35" w:rsidRDefault="00F20F35" w:rsidP="00F20F35"/>
    <w:p w14:paraId="057A8076" w14:textId="7F15C241" w:rsidR="0053156D" w:rsidRDefault="002867C3">
      <w:r>
        <w:t>N/A</w:t>
      </w:r>
    </w:p>
    <w:sectPr w:rsidR="0053156D" w:rsidSect="002867C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2867C3"/>
    <w:rsid w:val="0053156D"/>
    <w:rsid w:val="005B0670"/>
    <w:rsid w:val="009455E4"/>
    <w:rsid w:val="00F2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54</Words>
  <Characters>313</Characters>
  <Application>Microsoft Office Word</Application>
  <DocSecurity>0</DocSecurity>
  <Lines>2</Lines>
  <Paragraphs>1</Paragraphs>
  <ScaleCrop>false</ScaleCrop>
  <Company/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3</cp:revision>
  <dcterms:created xsi:type="dcterms:W3CDTF">2023-07-13T12:42:00Z</dcterms:created>
  <dcterms:modified xsi:type="dcterms:W3CDTF">2023-10-02T15:17:00Z</dcterms:modified>
</cp:coreProperties>
</file>