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2D9C56F" w:rsidR="003A1B4D" w:rsidRDefault="006001B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B624A5">
        <w:rPr>
          <w:rFonts w:ascii="Arial" w:hAnsi="Arial" w:cs="Arial"/>
          <w:b/>
          <w:bCs/>
          <w:sz w:val="24"/>
          <w:szCs w:val="24"/>
        </w:rPr>
        <w:t>1</w:t>
      </w:r>
      <w:r w:rsidR="00D61889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BE4A21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6EA472" w14:textId="4264B782" w:rsidR="00475299" w:rsidRDefault="006001BA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6001BA">
        <w:rPr>
          <w:rFonts w:ascii="Arial" w:hAnsi="Arial" w:cs="Arial"/>
        </w:rPr>
        <w:t>C2019-036</w:t>
      </w:r>
      <w:r>
        <w:rPr>
          <w:rFonts w:ascii="Arial" w:hAnsi="Arial" w:cs="Arial"/>
        </w:rPr>
        <w:t xml:space="preserve"> </w:t>
      </w:r>
      <w:r w:rsidRPr="006001BA">
        <w:rPr>
          <w:rFonts w:ascii="Arial" w:hAnsi="Arial" w:cs="Arial"/>
        </w:rPr>
        <w:t>View Only mode work with Checked Out Procedures</w:t>
      </w:r>
    </w:p>
    <w:p w14:paraId="5610FA46" w14:textId="77777777" w:rsidR="006001BA" w:rsidRPr="004D1CD8" w:rsidRDefault="006001BA" w:rsidP="004D1CD8">
      <w:pPr>
        <w:autoSpaceDE w:val="0"/>
        <w:autoSpaceDN w:val="0"/>
        <w:rPr>
          <w:rFonts w:ascii="Arial" w:hAnsi="Arial" w:cs="Arial"/>
        </w:rPr>
      </w:pPr>
    </w:p>
    <w:p w14:paraId="221A4412" w14:textId="24CAC9CE" w:rsidR="008C1D36" w:rsidRDefault="006001BA" w:rsidP="00E6394E">
      <w:pPr>
        <w:autoSpaceDE w:val="0"/>
        <w:autoSpaceDN w:val="0"/>
        <w:rPr>
          <w:rFonts w:ascii="Arial" w:hAnsi="Arial" w:cs="Arial"/>
        </w:rPr>
      </w:pPr>
      <w:r w:rsidRPr="006001BA">
        <w:rPr>
          <w:rFonts w:ascii="Arial" w:hAnsi="Arial" w:cs="Arial"/>
        </w:rPr>
        <w:t>When a user is in "View Only" mode, they should be able to view checked out procedures (used to be B2019-142) Ask for by BNPP but is generic.</w:t>
      </w:r>
    </w:p>
    <w:p w14:paraId="7D3049F5" w14:textId="77777777" w:rsidR="006001BA" w:rsidRDefault="006001BA" w:rsidP="00E6394E">
      <w:pPr>
        <w:autoSpaceDE w:val="0"/>
        <w:autoSpaceDN w:val="0"/>
        <w:rPr>
          <w:rFonts w:ascii="Arial" w:hAnsi="Arial" w:cs="Arial"/>
        </w:rPr>
      </w:pPr>
    </w:p>
    <w:p w14:paraId="564C65B4" w14:textId="4A17F08A" w:rsidR="006001BA" w:rsidRDefault="006001BA" w:rsidP="006001B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Added the ability for a user to open checked out procedures in view only mode as well as a method to refresh the view of a procedure in PROMS (without exiting and re-entering PROMS) and disabled the Step Properties tab while in “View Only Mode”. </w:t>
      </w:r>
    </w:p>
    <w:p w14:paraId="02CB2303" w14:textId="77777777" w:rsidR="006001BA" w:rsidRDefault="006001BA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24A88C39" w:rsidR="006001BA" w:rsidRDefault="006001BA" w:rsidP="006001B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Added the ability for a user to open checked out procedures in view only mode as well as a method to refresh the view of a procedure in PROMS and disabled the Step Properties tab while in “View Only Mode”. 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21C24AC5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 Any DB </w:t>
      </w:r>
      <w:r w:rsidR="00A445F8">
        <w:rPr>
          <w:rFonts w:ascii="Arial" w:hAnsi="Arial" w:cs="Arial"/>
          <w:sz w:val="24"/>
          <w:szCs w:val="24"/>
        </w:rPr>
        <w:t>(will need to log in as 2 different users at the same time)</w:t>
      </w:r>
    </w:p>
    <w:p w14:paraId="68093930" w14:textId="2D262B59" w:rsidR="008C1D36" w:rsidRDefault="00A445F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 with one user and then attempt to open the same procedure with the other user --- Should be prompted with a prompt similar to:</w:t>
      </w:r>
    </w:p>
    <w:p w14:paraId="0BFAA1D5" w14:textId="3721B8D2" w:rsidR="00A445F8" w:rsidRDefault="00AF53FD" w:rsidP="00A445F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AF53F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BC0F28" wp14:editId="50461525">
            <wp:extent cx="3839111" cy="1448002"/>
            <wp:effectExtent l="0" t="0" r="9525" b="0"/>
            <wp:docPr id="15291740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74073" name="Picture 1" descr="A screenshot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9111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2944" w14:textId="6CBA84D1" w:rsidR="00AF53FD" w:rsidRDefault="00AF53FD" w:rsidP="00AF53FD">
      <w:pPr>
        <w:pStyle w:val="ListParagraph"/>
        <w:numPr>
          <w:ilvl w:val="0"/>
          <w:numId w:val="49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Yes – should open in view only mode</w:t>
      </w:r>
    </w:p>
    <w:p w14:paraId="7069AB98" w14:textId="7E855F5A" w:rsidR="00AF53FD" w:rsidRDefault="00AF53FD" w:rsidP="00AF53FD">
      <w:pPr>
        <w:pStyle w:val="ListParagraph"/>
        <w:numPr>
          <w:ilvl w:val="0"/>
          <w:numId w:val="49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– should not open</w:t>
      </w:r>
    </w:p>
    <w:p w14:paraId="192CFC62" w14:textId="4213E308" w:rsidR="008C1D36" w:rsidRDefault="00AF53FD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Several variations of this need tested, for example:</w:t>
      </w:r>
    </w:p>
    <w:p w14:paraId="70D8B839" w14:textId="6740CC75" w:rsidR="00AF53FD" w:rsidRDefault="00AF53F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the procedure </w:t>
      </w:r>
      <w:r w:rsidR="005C3291">
        <w:rPr>
          <w:rFonts w:ascii="Arial" w:hAnsi="Arial" w:cs="Arial"/>
          <w:sz w:val="24"/>
          <w:szCs w:val="24"/>
        </w:rPr>
        <w:t xml:space="preserve">for </w:t>
      </w:r>
      <w:r>
        <w:rPr>
          <w:rFonts w:ascii="Arial" w:hAnsi="Arial" w:cs="Arial"/>
          <w:sz w:val="24"/>
          <w:szCs w:val="24"/>
        </w:rPr>
        <w:t xml:space="preserve">both </w:t>
      </w:r>
      <w:r w:rsidR="005C3291">
        <w:rPr>
          <w:rFonts w:ascii="Arial" w:hAnsi="Arial" w:cs="Arial"/>
          <w:sz w:val="24"/>
          <w:szCs w:val="24"/>
        </w:rPr>
        <w:t>users</w:t>
      </w:r>
      <w:r>
        <w:rPr>
          <w:rFonts w:ascii="Arial" w:hAnsi="Arial" w:cs="Arial"/>
          <w:sz w:val="24"/>
          <w:szCs w:val="24"/>
        </w:rPr>
        <w:t xml:space="preserve"> via clicking on the procedure in the tree.</w:t>
      </w:r>
    </w:p>
    <w:p w14:paraId="36F85DCB" w14:textId="362E5BDB" w:rsidR="00AF53FD" w:rsidRDefault="00AF53F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the procedure </w:t>
      </w:r>
      <w:r w:rsidR="005C3291">
        <w:rPr>
          <w:rFonts w:ascii="Arial" w:hAnsi="Arial" w:cs="Arial"/>
          <w:sz w:val="24"/>
          <w:szCs w:val="24"/>
        </w:rPr>
        <w:t xml:space="preserve">for both users </w:t>
      </w:r>
      <w:r>
        <w:rPr>
          <w:rFonts w:ascii="Arial" w:hAnsi="Arial" w:cs="Arial"/>
          <w:sz w:val="24"/>
          <w:szCs w:val="24"/>
        </w:rPr>
        <w:t>via going in with the Remember Tabs set and the same procedure being remembered.</w:t>
      </w:r>
    </w:p>
    <w:p w14:paraId="1AB85856" w14:textId="662E9AE9" w:rsidR="005665B3" w:rsidRDefault="005665B3" w:rsidP="005665B3">
      <w:pPr>
        <w:pStyle w:val="ListParagraph"/>
        <w:numPr>
          <w:ilvl w:val="1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this for entering view only mode, should verify that cannot enter text while in view only mode and “View Only” is highlighted in the View tab of the Ribbon.</w:t>
      </w:r>
    </w:p>
    <w:p w14:paraId="1C7E31D7" w14:textId="441A6C60" w:rsidR="005665B3" w:rsidRDefault="005665B3" w:rsidP="005665B3">
      <w:pPr>
        <w:pStyle w:val="ListParagraph"/>
        <w:autoSpaceDE w:val="0"/>
        <w:autoSpaceDN w:val="0"/>
        <w:ind w:left="252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BC6E60" wp14:editId="483459AD">
            <wp:extent cx="2000250" cy="901428"/>
            <wp:effectExtent l="0" t="0" r="0" b="0"/>
            <wp:docPr id="5360133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013323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10466" cy="90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8E2B1" w14:textId="2626E28C" w:rsidR="00AF53FD" w:rsidRDefault="002175D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a procedure in the Tree and using V -Open</w:t>
      </w:r>
    </w:p>
    <w:p w14:paraId="41CCCBE6" w14:textId="6DEC87E3" w:rsidR="002175DD" w:rsidRDefault="002175DD" w:rsidP="002175DD">
      <w:pPr>
        <w:pStyle w:val="ListParagraph"/>
        <w:autoSpaceDE w:val="0"/>
        <w:autoSpaceDN w:val="0"/>
        <w:ind w:left="1800"/>
        <w:rPr>
          <w:rFonts w:ascii="Arial" w:hAnsi="Arial" w:cs="Arial"/>
          <w:sz w:val="24"/>
          <w:szCs w:val="24"/>
        </w:rPr>
      </w:pPr>
      <w:r w:rsidRPr="002175DD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625EEDA" wp14:editId="3E66CCE5">
            <wp:extent cx="1991003" cy="1428949"/>
            <wp:effectExtent l="0" t="0" r="9525" b="0"/>
            <wp:docPr id="11128618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861837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91003" cy="14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0BAE4" w14:textId="03B9EC74" w:rsidR="002175DD" w:rsidRDefault="002175D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Clicking Incoming Transitions and then Clicking on a procedure to open it.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6302BBD" wp14:editId="6361018E">
            <wp:extent cx="6086475" cy="2755821"/>
            <wp:effectExtent l="0" t="0" r="0" b="6985"/>
            <wp:docPr id="16071756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712" cy="276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54C2E" w14:textId="47464843" w:rsidR="00954B56" w:rsidRDefault="00954B56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a procedure from </w:t>
      </w:r>
      <w:r w:rsidR="00974B19">
        <w:rPr>
          <w:rFonts w:ascii="Arial" w:hAnsi="Arial" w:cs="Arial"/>
          <w:sz w:val="24"/>
          <w:szCs w:val="24"/>
        </w:rPr>
        <w:t>Tools -&gt;</w:t>
      </w:r>
      <w:r>
        <w:rPr>
          <w:rFonts w:ascii="Arial" w:hAnsi="Arial" w:cs="Arial"/>
          <w:sz w:val="24"/>
          <w:szCs w:val="24"/>
        </w:rPr>
        <w:t xml:space="preserve"> Search</w:t>
      </w:r>
    </w:p>
    <w:p w14:paraId="6D80740C" w14:textId="6CFF31C5" w:rsidR="002175DD" w:rsidRPr="00AF53FD" w:rsidRDefault="002175DD" w:rsidP="00AF53FD">
      <w:pPr>
        <w:pStyle w:val="ListParagraph"/>
        <w:numPr>
          <w:ilvl w:val="0"/>
          <w:numId w:val="5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a procedure </w:t>
      </w:r>
      <w:r w:rsidR="005C3291">
        <w:rPr>
          <w:rFonts w:ascii="Arial" w:hAnsi="Arial" w:cs="Arial"/>
          <w:sz w:val="24"/>
          <w:szCs w:val="24"/>
        </w:rPr>
        <w:t xml:space="preserve">for both users </w:t>
      </w:r>
      <w:r>
        <w:rPr>
          <w:rFonts w:ascii="Arial" w:hAnsi="Arial" w:cs="Arial"/>
          <w:sz w:val="24"/>
          <w:szCs w:val="24"/>
        </w:rPr>
        <w:t>while utilizing the “Separate Windows” feature</w:t>
      </w:r>
    </w:p>
    <w:p w14:paraId="19AAEF6E" w14:textId="348E49D0" w:rsidR="00AF53FD" w:rsidRDefault="0093183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user should not be able to leave View Only Mode while another user has the same procedure checked out:</w:t>
      </w:r>
    </w:p>
    <w:p w14:paraId="7195527C" w14:textId="7864E40C" w:rsidR="00931834" w:rsidRDefault="00931834" w:rsidP="00931834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93183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18D8DC1" wp14:editId="67BBA0F2">
            <wp:extent cx="3800475" cy="3174367"/>
            <wp:effectExtent l="0" t="0" r="0" b="6985"/>
            <wp:docPr id="10791575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57544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7098" cy="317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344F9" w14:textId="38D0E99D" w:rsidR="00931834" w:rsidRDefault="0093183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the other user checks in / closes the procedure or if the other user </w:t>
      </w:r>
      <w:r w:rsidR="005665B3">
        <w:rPr>
          <w:rFonts w:ascii="Arial" w:hAnsi="Arial" w:cs="Arial"/>
          <w:sz w:val="24"/>
          <w:szCs w:val="24"/>
        </w:rPr>
        <w:t>enables</w:t>
      </w:r>
      <w:r>
        <w:rPr>
          <w:rFonts w:ascii="Arial" w:hAnsi="Arial" w:cs="Arial"/>
          <w:sz w:val="24"/>
          <w:szCs w:val="24"/>
        </w:rPr>
        <w:t xml:space="preserve"> view only mode, then </w:t>
      </w:r>
      <w:r w:rsidR="005665B3">
        <w:rPr>
          <w:rFonts w:ascii="Arial" w:hAnsi="Arial" w:cs="Arial"/>
          <w:sz w:val="24"/>
          <w:szCs w:val="24"/>
        </w:rPr>
        <w:t>the first user should be able to leave view only mode.</w:t>
      </w:r>
    </w:p>
    <w:p w14:paraId="7D8106C7" w14:textId="2714C87F" w:rsidR="005665B3" w:rsidRDefault="005665B3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in View Only Mode and clicking on a Step, the Step Properties tab should be disabled (i.e. items/tabs should not be selectable)</w:t>
      </w:r>
    </w:p>
    <w:p w14:paraId="32ECC51C" w14:textId="011293BD" w:rsid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0BA583B" wp14:editId="60666D06">
            <wp:extent cx="6858000" cy="3342005"/>
            <wp:effectExtent l="0" t="0" r="0" b="0"/>
            <wp:docPr id="4868737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87371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D4A92" w14:textId="6516643E" w:rsidR="008C1D36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Exiting “View Only Mode” should re-enable the step properties.</w:t>
      </w:r>
    </w:p>
    <w:p w14:paraId="62AB6A35" w14:textId="18A89CBA" w:rsidR="005665B3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to normal selecting/deselecting “View Only Mode” via the ribbon, this also needs tested when a procedure starts in “View Only Mode” because of Remember Tabs.</w:t>
      </w:r>
    </w:p>
    <w:p w14:paraId="39E1C465" w14:textId="19661F3A" w:rsidR="005665B3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should still not be able to select Properties on a Procedure when it is checked out.</w:t>
      </w:r>
    </w:p>
    <w:p w14:paraId="1879B8E2" w14:textId="0EA6BE12" w:rsidR="005665B3" w:rsidRDefault="005665B3" w:rsidP="0084004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Properties on a Section of a checked-out procedure should still result in:</w:t>
      </w:r>
    </w:p>
    <w:p w14:paraId="1643C647" w14:textId="4EC9B7B0" w:rsidR="005665B3" w:rsidRP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98C3FD" wp14:editId="03805FEE">
            <wp:extent cx="3934374" cy="1505160"/>
            <wp:effectExtent l="0" t="0" r="9525" b="0"/>
            <wp:docPr id="18335953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595371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BD6BA" w14:textId="64AA8AF6" w:rsidR="00845888" w:rsidRDefault="005665B3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Properties on a Working Draft Folder with a checked-out procedure should still result in:</w:t>
      </w:r>
    </w:p>
    <w:p w14:paraId="4A15BE60" w14:textId="34ABE4FC" w:rsid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17C695E" wp14:editId="10AE684E">
            <wp:extent cx="3867690" cy="1486107"/>
            <wp:effectExtent l="0" t="0" r="0" b="0"/>
            <wp:docPr id="158693407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934070" name="Picture 1" descr="A screenshot of a computer screen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67690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8C1B6" w14:textId="7A660773" w:rsidR="00353677" w:rsidRDefault="00ED4D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should also not be able to</w:t>
      </w:r>
      <w:r w:rsidR="00EA0C4F">
        <w:rPr>
          <w:rFonts w:ascii="Arial" w:hAnsi="Arial" w:cs="Arial"/>
          <w:sz w:val="24"/>
          <w:szCs w:val="24"/>
        </w:rPr>
        <w:t xml:space="preserve"> Approve a Procedure that is checked out by another user.</w:t>
      </w:r>
    </w:p>
    <w:p w14:paraId="0C4A3795" w14:textId="77777777" w:rsidR="004423B9" w:rsidRDefault="004423B9" w:rsidP="004423B9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3F04021" w14:textId="6E52A0E7" w:rsidR="00EA0C4F" w:rsidRDefault="004423B9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multiple Users have a procedure open in “View Only Mode” for more than a minute, the procedures should not automatically close.  (this was a feature that I changed whereby procedures that were open but not checked out would auto close after a certain number of seconds).</w:t>
      </w:r>
    </w:p>
    <w:p w14:paraId="3FD5289F" w14:textId="77777777" w:rsidR="00EA0C4F" w:rsidRPr="00EA0C4F" w:rsidRDefault="00EA0C4F" w:rsidP="00EA0C4F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EB2B62A" w14:textId="3C72DFB4" w:rsidR="00353677" w:rsidRDefault="00FC7632" w:rsidP="0035367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 the same procedure with multiple users. Then with the user able to make changes, make some edits. After that, have the other user go to the View -&gt; Refresh button in the ribbon. This </w:t>
      </w:r>
      <w:r>
        <w:rPr>
          <w:rFonts w:ascii="Arial" w:hAnsi="Arial" w:cs="Arial"/>
          <w:sz w:val="24"/>
          <w:szCs w:val="24"/>
        </w:rPr>
        <w:lastRenderedPageBreak/>
        <w:t>should refresh their procedure with the added changes. It should not matter which steps / sub-steps are selected and their relation to where the changes are made in the procedure (i.e. if changes are made to the selected step, a step above it, or a step in the same procedure but a different section than the selected step</w:t>
      </w:r>
      <w:r w:rsidR="00446E0A">
        <w:rPr>
          <w:rFonts w:ascii="Arial" w:hAnsi="Arial" w:cs="Arial"/>
          <w:sz w:val="24"/>
          <w:szCs w:val="24"/>
        </w:rPr>
        <w:t xml:space="preserve"> or if changes are made to the procedure title</w:t>
      </w:r>
      <w:r>
        <w:rPr>
          <w:rFonts w:ascii="Arial" w:hAnsi="Arial" w:cs="Arial"/>
          <w:sz w:val="24"/>
          <w:szCs w:val="24"/>
        </w:rPr>
        <w:t>)</w:t>
      </w:r>
    </w:p>
    <w:p w14:paraId="09DEC2F8" w14:textId="5EB3589E" w:rsidR="00FC7632" w:rsidRDefault="00FC7632" w:rsidP="00FC7632">
      <w:pPr>
        <w:pStyle w:val="ListParagraph"/>
        <w:rPr>
          <w:rFonts w:ascii="Arial" w:hAnsi="Arial" w:cs="Arial"/>
          <w:sz w:val="24"/>
          <w:szCs w:val="24"/>
        </w:rPr>
      </w:pPr>
      <w:r w:rsidRPr="00FC763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5B7F17" wp14:editId="5691A8FC">
            <wp:extent cx="3067478" cy="1438476"/>
            <wp:effectExtent l="0" t="0" r="0" b="9525"/>
            <wp:docPr id="8632648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264833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143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38220" w14:textId="342CA349" w:rsidR="00FF0806" w:rsidRDefault="00FF0806" w:rsidP="00FF080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have multiple tabs open for the same user (1 being View Only and the other not), Step Properties should enable/disable properly when swapping between the tabs (being disabled for the View Only tab and enabled for the other tab).</w:t>
      </w:r>
    </w:p>
    <w:p w14:paraId="0CA5476C" w14:textId="6D3F99D2" w:rsidR="00FB65E8" w:rsidRDefault="00FB65E8" w:rsidP="00FF080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Pushing the Refresh button multiple times in a row (without waiting for it to refresh) should not cause PROMS to become unresponsive. i.e. – it will eventually finish doing all the refreshes rather than getting stuck in a deadlock trying to do them all at once.</w:t>
      </w:r>
    </w:p>
    <w:p w14:paraId="6684FCA7" w14:textId="1103A289" w:rsidR="00952342" w:rsidRPr="00FC7632" w:rsidRDefault="00952342" w:rsidP="00FF0806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2 procedures with one user, then open those same 2 procedures with another user in View Only Mode. For the User with them open in View Only Mode, change tabs back and forth between the 2 procedures – it should not prompt you to open in View Only Mode.</w:t>
      </w:r>
    </w:p>
    <w:p w14:paraId="0CE35FCC" w14:textId="77777777" w:rsidR="00FC7632" w:rsidRDefault="00FC7632" w:rsidP="00FC7632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440002F" w14:textId="5006DDC3" w:rsidR="00AE7E51" w:rsidRPr="004423B9" w:rsidRDefault="00AE7E51" w:rsidP="00D52262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144E4C"/>
    <w:multiLevelType w:val="hybridMultilevel"/>
    <w:tmpl w:val="0840C6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D3592C"/>
    <w:multiLevelType w:val="hybridMultilevel"/>
    <w:tmpl w:val="46B63E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92A98"/>
    <w:multiLevelType w:val="hybridMultilevel"/>
    <w:tmpl w:val="807228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2EAC437E"/>
    <w:multiLevelType w:val="hybridMultilevel"/>
    <w:tmpl w:val="139EEB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6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4"/>
  </w:num>
  <w:num w:numId="2" w16cid:durableId="664935230">
    <w:abstractNumId w:val="19"/>
  </w:num>
  <w:num w:numId="3" w16cid:durableId="597326820">
    <w:abstractNumId w:val="12"/>
  </w:num>
  <w:num w:numId="4" w16cid:durableId="1038703883">
    <w:abstractNumId w:val="48"/>
  </w:num>
  <w:num w:numId="5" w16cid:durableId="840319615">
    <w:abstractNumId w:val="20"/>
  </w:num>
  <w:num w:numId="6" w16cid:durableId="908198473">
    <w:abstractNumId w:val="33"/>
  </w:num>
  <w:num w:numId="7" w16cid:durableId="1424765794">
    <w:abstractNumId w:val="3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4"/>
  </w:num>
  <w:num w:numId="19" w16cid:durableId="1646349021">
    <w:abstractNumId w:val="30"/>
  </w:num>
  <w:num w:numId="20" w16cid:durableId="1739669261">
    <w:abstractNumId w:val="45"/>
  </w:num>
  <w:num w:numId="21" w16cid:durableId="1471629659">
    <w:abstractNumId w:val="36"/>
  </w:num>
  <w:num w:numId="22" w16cid:durableId="196427496">
    <w:abstractNumId w:val="14"/>
  </w:num>
  <w:num w:numId="23" w16cid:durableId="290289706">
    <w:abstractNumId w:val="51"/>
  </w:num>
  <w:num w:numId="24" w16cid:durableId="1955668316">
    <w:abstractNumId w:val="11"/>
  </w:num>
  <w:num w:numId="25" w16cid:durableId="1424840868">
    <w:abstractNumId w:val="34"/>
  </w:num>
  <w:num w:numId="26" w16cid:durableId="2016028987">
    <w:abstractNumId w:val="27"/>
  </w:num>
  <w:num w:numId="27" w16cid:durableId="332152221">
    <w:abstractNumId w:val="40"/>
  </w:num>
  <w:num w:numId="28" w16cid:durableId="1581782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5"/>
  </w:num>
  <w:num w:numId="30" w16cid:durableId="1902984928">
    <w:abstractNumId w:val="22"/>
  </w:num>
  <w:num w:numId="31" w16cid:durableId="230847483">
    <w:abstractNumId w:val="25"/>
  </w:num>
  <w:num w:numId="32" w16cid:durableId="136722355">
    <w:abstractNumId w:val="16"/>
  </w:num>
  <w:num w:numId="33" w16cid:durableId="796948971">
    <w:abstractNumId w:val="50"/>
  </w:num>
  <w:num w:numId="34" w16cid:durableId="1420835108">
    <w:abstractNumId w:val="39"/>
  </w:num>
  <w:num w:numId="35" w16cid:durableId="2013798735">
    <w:abstractNumId w:val="43"/>
  </w:num>
  <w:num w:numId="36" w16cid:durableId="872614923">
    <w:abstractNumId w:val="42"/>
  </w:num>
  <w:num w:numId="37" w16cid:durableId="92014256">
    <w:abstractNumId w:val="32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9"/>
  </w:num>
  <w:num w:numId="41" w16cid:durableId="1174954086">
    <w:abstractNumId w:val="37"/>
  </w:num>
  <w:num w:numId="42" w16cid:durableId="35547056">
    <w:abstractNumId w:val="23"/>
  </w:num>
  <w:num w:numId="43" w16cid:durableId="453522795">
    <w:abstractNumId w:val="17"/>
  </w:num>
  <w:num w:numId="44" w16cid:durableId="985743969">
    <w:abstractNumId w:val="21"/>
  </w:num>
  <w:num w:numId="45" w16cid:durableId="651107724">
    <w:abstractNumId w:val="31"/>
  </w:num>
  <w:num w:numId="46" w16cid:durableId="1037124348">
    <w:abstractNumId w:val="10"/>
  </w:num>
  <w:num w:numId="47" w16cid:durableId="2058817809">
    <w:abstractNumId w:val="46"/>
  </w:num>
  <w:num w:numId="48" w16cid:durableId="1616403801">
    <w:abstractNumId w:val="47"/>
  </w:num>
  <w:num w:numId="49" w16cid:durableId="154103862">
    <w:abstractNumId w:val="18"/>
  </w:num>
  <w:num w:numId="50" w16cid:durableId="465509378">
    <w:abstractNumId w:val="29"/>
  </w:num>
  <w:num w:numId="51" w16cid:durableId="299386475">
    <w:abstractNumId w:val="26"/>
  </w:num>
  <w:num w:numId="52" w16cid:durableId="70472215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175DD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86CB3"/>
    <w:rsid w:val="0029682D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423B9"/>
    <w:rsid w:val="00444E32"/>
    <w:rsid w:val="00446E0A"/>
    <w:rsid w:val="00451B79"/>
    <w:rsid w:val="00457C2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3247"/>
    <w:rsid w:val="00773FAA"/>
    <w:rsid w:val="0078288A"/>
    <w:rsid w:val="0078528C"/>
    <w:rsid w:val="00795664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64BA"/>
    <w:rsid w:val="008F221B"/>
    <w:rsid w:val="008F7D5C"/>
    <w:rsid w:val="00901E60"/>
    <w:rsid w:val="00904C34"/>
    <w:rsid w:val="0090718F"/>
    <w:rsid w:val="0091468C"/>
    <w:rsid w:val="00931834"/>
    <w:rsid w:val="009363EA"/>
    <w:rsid w:val="00952342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07FF0"/>
    <w:rsid w:val="00A150E3"/>
    <w:rsid w:val="00A151F9"/>
    <w:rsid w:val="00A3288A"/>
    <w:rsid w:val="00A334DE"/>
    <w:rsid w:val="00A35833"/>
    <w:rsid w:val="00A432C3"/>
    <w:rsid w:val="00A445F8"/>
    <w:rsid w:val="00A605EB"/>
    <w:rsid w:val="00A64EB0"/>
    <w:rsid w:val="00A80E10"/>
    <w:rsid w:val="00A844EE"/>
    <w:rsid w:val="00A9204E"/>
    <w:rsid w:val="00A931B1"/>
    <w:rsid w:val="00A95C75"/>
    <w:rsid w:val="00AB3056"/>
    <w:rsid w:val="00AB3E6F"/>
    <w:rsid w:val="00AC3D0C"/>
    <w:rsid w:val="00AD6801"/>
    <w:rsid w:val="00AE7E51"/>
    <w:rsid w:val="00AF0408"/>
    <w:rsid w:val="00AF53FD"/>
    <w:rsid w:val="00AF6840"/>
    <w:rsid w:val="00B06CEF"/>
    <w:rsid w:val="00B40163"/>
    <w:rsid w:val="00B44796"/>
    <w:rsid w:val="00B548FE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3654"/>
    <w:rsid w:val="00CC7776"/>
    <w:rsid w:val="00CF00FD"/>
    <w:rsid w:val="00CF4363"/>
    <w:rsid w:val="00D05B6B"/>
    <w:rsid w:val="00D116EB"/>
    <w:rsid w:val="00D149F6"/>
    <w:rsid w:val="00D22340"/>
    <w:rsid w:val="00D2739B"/>
    <w:rsid w:val="00D4402F"/>
    <w:rsid w:val="00D44313"/>
    <w:rsid w:val="00D52262"/>
    <w:rsid w:val="00D61889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3988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1B6A"/>
    <w:rsid w:val="00EE65C8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5E8"/>
    <w:rsid w:val="00FB6B7D"/>
    <w:rsid w:val="00FC573F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13761</TotalTime>
  <Pages>4</Pages>
  <Words>807</Words>
  <Characters>3826</Characters>
  <Application>Microsoft Office Word</Application>
  <DocSecurity>0</DocSecurity>
  <Lines>95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126</cp:revision>
  <cp:lastPrinted>2025-08-05T12:35:00Z</cp:lastPrinted>
  <dcterms:created xsi:type="dcterms:W3CDTF">2024-05-24T18:18:00Z</dcterms:created>
  <dcterms:modified xsi:type="dcterms:W3CDTF">2025-11-19T11:38:00Z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