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7F21406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4A4580">
        <w:rPr>
          <w:rFonts w:ascii="Arial" w:hAnsi="Arial" w:cs="Arial"/>
          <w:b/>
          <w:bCs/>
          <w:sz w:val="24"/>
          <w:szCs w:val="24"/>
        </w:rPr>
        <w:t>2</w:t>
      </w:r>
      <w:r w:rsidR="00CF24AC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2E7464B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3F18EB" w14:textId="116E4B97" w:rsidR="0082556A" w:rsidRDefault="005C0453" w:rsidP="00C230D9">
      <w:pPr>
        <w:rPr>
          <w:rFonts w:ascii="Arial" w:hAnsi="Arial" w:cs="Arial"/>
        </w:rPr>
      </w:pPr>
      <w:bookmarkStart w:id="0" w:name="OLE_LINK4"/>
      <w:bookmarkStart w:id="1" w:name="OLE_LINK1"/>
      <w:bookmarkStart w:id="2" w:name="OLE_LINK2"/>
      <w:r w:rsidRPr="005C0453">
        <w:rPr>
          <w:sz w:val="28"/>
          <w:szCs w:val="28"/>
        </w:rPr>
        <w:t>B2026-01</w:t>
      </w:r>
      <w:r w:rsidR="004A4580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4A4580">
        <w:rPr>
          <w:rFonts w:ascii="Arial" w:hAnsi="Arial" w:cs="Arial"/>
        </w:rPr>
        <w:t>Fix Error Approving a Procedure without ROs set</w:t>
      </w:r>
    </w:p>
    <w:bookmarkEnd w:id="0"/>
    <w:p w14:paraId="13912322" w14:textId="77777777" w:rsidR="00C230D9" w:rsidRPr="008E0AC1" w:rsidRDefault="00C230D9" w:rsidP="00C230D9">
      <w:pPr>
        <w:rPr>
          <w:rFonts w:ascii="Arial" w:hAnsi="Arial" w:cs="Arial"/>
        </w:rPr>
      </w:pPr>
    </w:p>
    <w:p w14:paraId="551FEBEC" w14:textId="77777777" w:rsidR="004A4580" w:rsidRPr="004A4580" w:rsidRDefault="004A4580" w:rsidP="004A4580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3" w:name="_Hlk167786851"/>
      <w:r w:rsidRPr="004A4580">
        <w:rPr>
          <w:rFonts w:ascii="Arial" w:hAnsi="Arial" w:cs="Arial"/>
        </w:rPr>
        <w:t>If create a New Procedure set but have not set ROs for the Working draft and attempt to do an approval, it errors out.</w:t>
      </w:r>
    </w:p>
    <w:p w14:paraId="44AA9680" w14:textId="77777777" w:rsidR="004A4580" w:rsidRPr="004A4580" w:rsidRDefault="004A4580" w:rsidP="004A4580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F5C7734" w14:textId="77777777" w:rsidR="004A4580" w:rsidRPr="004A4580" w:rsidRDefault="004A4580" w:rsidP="004A4580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4A4580">
        <w:rPr>
          <w:rFonts w:ascii="Arial" w:hAnsi="Arial" w:cs="Arial"/>
        </w:rPr>
        <w:t>It should either not error and just not resolve any ROs / assume that there are no ROs</w:t>
      </w:r>
    </w:p>
    <w:p w14:paraId="1C0653E8" w14:textId="7955E366" w:rsidR="002B1E2E" w:rsidRDefault="004A4580" w:rsidP="004A4580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4A4580">
        <w:rPr>
          <w:rFonts w:ascii="Arial" w:hAnsi="Arial" w:cs="Arial"/>
        </w:rPr>
        <w:t>or it should provide an error message that the RO path needs set for the Working Directory before Approval is done.</w:t>
      </w:r>
    </w:p>
    <w:p w14:paraId="2F6D8A6B" w14:textId="77777777" w:rsidR="004A4580" w:rsidRDefault="004A4580" w:rsidP="004A458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A1A8403" w14:textId="272360CC" w:rsidR="00C230D9" w:rsidRDefault="004A4580" w:rsidP="00C230D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some warning messages if attempting to approve a procedure without having the RO directory set for the Working Draft.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356A63E" w14:textId="2B4FF0D5" w:rsidR="005C0453" w:rsidRDefault="00B3194D" w:rsidP="005C21AF">
      <w:pPr>
        <w:pStyle w:val="ListParagraph"/>
        <w:numPr>
          <w:ilvl w:val="0"/>
          <w:numId w:val="27"/>
        </w:numPr>
        <w:autoSpaceDE w:val="0"/>
        <w:autoSpaceDN w:val="0"/>
        <w:ind w:left="360"/>
        <w:rPr>
          <w:rFonts w:ascii="Arial" w:hAnsi="Arial" w:cs="Arial"/>
        </w:rPr>
      </w:pPr>
      <w:bookmarkStart w:id="4" w:name="OLE_LINK3"/>
      <w:r w:rsidRPr="005C0453">
        <w:rPr>
          <w:rFonts w:ascii="Arial" w:hAnsi="Arial" w:cs="Arial"/>
        </w:rPr>
        <w:t xml:space="preserve">Use </w:t>
      </w:r>
      <w:r w:rsidR="004A4580">
        <w:rPr>
          <w:rFonts w:ascii="Arial" w:hAnsi="Arial" w:cs="Arial"/>
        </w:rPr>
        <w:t>any db</w:t>
      </w:r>
    </w:p>
    <w:p w14:paraId="56D4E8DC" w14:textId="1BC713FF" w:rsidR="002B1E2E" w:rsidRDefault="004A4580" w:rsidP="005C21AF">
      <w:pPr>
        <w:pStyle w:val="ListParagraph"/>
        <w:numPr>
          <w:ilvl w:val="0"/>
          <w:numId w:val="27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Create a New Folder, Working Draft, and Procedure (do not set the RO folder</w:t>
      </w:r>
      <w:r w:rsidR="001E16AA">
        <w:rPr>
          <w:rFonts w:ascii="Arial" w:hAnsi="Arial" w:cs="Arial"/>
        </w:rPr>
        <w:t xml:space="preserve"> for the Working Draft</w:t>
      </w:r>
      <w:r>
        <w:rPr>
          <w:rFonts w:ascii="Arial" w:hAnsi="Arial" w:cs="Arial"/>
        </w:rPr>
        <w:t>)</w:t>
      </w:r>
    </w:p>
    <w:p w14:paraId="4ECFAA1A" w14:textId="4472C734" w:rsidR="004A4580" w:rsidRDefault="001E16AA" w:rsidP="004A4580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1E16AA">
        <w:rPr>
          <w:rFonts w:ascii="Arial" w:hAnsi="Arial" w:cs="Arial"/>
          <w:noProof/>
        </w:rPr>
        <w:drawing>
          <wp:inline distT="0" distB="0" distL="0" distR="0" wp14:anchorId="0250DDD3" wp14:editId="1E81CD7E">
            <wp:extent cx="3914775" cy="688837"/>
            <wp:effectExtent l="0" t="0" r="0" b="0"/>
            <wp:docPr id="1632629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62982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46538" cy="694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4D875" w14:textId="1AE0993B" w:rsidR="002B1E2E" w:rsidRPr="004A4580" w:rsidRDefault="002B1E2E" w:rsidP="00EC671F">
      <w:pPr>
        <w:pStyle w:val="ListParagraph"/>
        <w:numPr>
          <w:ilvl w:val="0"/>
          <w:numId w:val="27"/>
        </w:numPr>
        <w:autoSpaceDE w:val="0"/>
        <w:autoSpaceDN w:val="0"/>
        <w:ind w:left="360"/>
        <w:rPr>
          <w:rFonts w:ascii="Arial" w:hAnsi="Arial" w:cs="Arial"/>
        </w:rPr>
      </w:pPr>
      <w:r w:rsidRPr="004A4580">
        <w:rPr>
          <w:rFonts w:ascii="Arial" w:hAnsi="Arial" w:cs="Arial"/>
        </w:rPr>
        <w:t xml:space="preserve"> </w:t>
      </w:r>
      <w:r w:rsidR="004A4580">
        <w:rPr>
          <w:rFonts w:ascii="Arial" w:hAnsi="Arial" w:cs="Arial"/>
        </w:rPr>
        <w:t>Try to Approve the New Procedure</w:t>
      </w:r>
      <w:r w:rsidR="009438DB">
        <w:rPr>
          <w:rFonts w:ascii="Arial" w:hAnsi="Arial" w:cs="Arial"/>
        </w:rPr>
        <w:t xml:space="preserve"> (With a Revision Stage of “Approved”)</w:t>
      </w:r>
      <w:r w:rsidR="004A4580">
        <w:rPr>
          <w:rFonts w:ascii="Arial" w:hAnsi="Arial" w:cs="Arial"/>
        </w:rPr>
        <w:t xml:space="preserve"> – You should receive a message stating – “</w:t>
      </w:r>
      <w:r w:rsidR="004A4580" w:rsidRPr="004A4580">
        <w:rPr>
          <w:rFonts w:ascii="Arial" w:hAnsi="Arial" w:cs="Arial"/>
        </w:rPr>
        <w:t>Prior to Approval you must set the Referenced Object Database</w:t>
      </w:r>
      <w:r w:rsidR="004A4580">
        <w:rPr>
          <w:rFonts w:ascii="Arial" w:hAnsi="Arial" w:cs="Arial"/>
        </w:rPr>
        <w:t>”</w:t>
      </w:r>
    </w:p>
    <w:p w14:paraId="5FFBDF09" w14:textId="736ED258" w:rsidR="00E65237" w:rsidRPr="002B1E2E" w:rsidRDefault="00E65237" w:rsidP="002B1E2E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E1D8256" w14:textId="77777777" w:rsidR="00A77DC9" w:rsidRPr="005A7725" w:rsidRDefault="00A77DC9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56CE6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1C3D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011A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B19F4"/>
    <w:rsid w:val="001C10A9"/>
    <w:rsid w:val="001D3243"/>
    <w:rsid w:val="001D48C3"/>
    <w:rsid w:val="001E16AA"/>
    <w:rsid w:val="001F53C0"/>
    <w:rsid w:val="001F53DB"/>
    <w:rsid w:val="00202084"/>
    <w:rsid w:val="002055FE"/>
    <w:rsid w:val="00205D89"/>
    <w:rsid w:val="002157F6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B1E2E"/>
    <w:rsid w:val="002C22BD"/>
    <w:rsid w:val="002D3B59"/>
    <w:rsid w:val="002E609E"/>
    <w:rsid w:val="002F2171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058A"/>
    <w:rsid w:val="004211ED"/>
    <w:rsid w:val="00451B79"/>
    <w:rsid w:val="00454329"/>
    <w:rsid w:val="00482FFE"/>
    <w:rsid w:val="004A1BAE"/>
    <w:rsid w:val="004A2403"/>
    <w:rsid w:val="004A4580"/>
    <w:rsid w:val="004A5ADD"/>
    <w:rsid w:val="004C43A3"/>
    <w:rsid w:val="004D35B5"/>
    <w:rsid w:val="004E3C9D"/>
    <w:rsid w:val="004F00C0"/>
    <w:rsid w:val="004F2DB1"/>
    <w:rsid w:val="004F43F9"/>
    <w:rsid w:val="00505421"/>
    <w:rsid w:val="0051046E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0453"/>
    <w:rsid w:val="005C524A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727E5"/>
    <w:rsid w:val="0078159E"/>
    <w:rsid w:val="0079020D"/>
    <w:rsid w:val="007A6D95"/>
    <w:rsid w:val="007A72E2"/>
    <w:rsid w:val="007B2F31"/>
    <w:rsid w:val="007B4501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8DB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4578"/>
    <w:rsid w:val="00B26327"/>
    <w:rsid w:val="00B3194D"/>
    <w:rsid w:val="00B338CA"/>
    <w:rsid w:val="00B76FF2"/>
    <w:rsid w:val="00BA7164"/>
    <w:rsid w:val="00BA73F3"/>
    <w:rsid w:val="00BA7765"/>
    <w:rsid w:val="00BB28FE"/>
    <w:rsid w:val="00BD1664"/>
    <w:rsid w:val="00BE49F3"/>
    <w:rsid w:val="00BF6C98"/>
    <w:rsid w:val="00C15951"/>
    <w:rsid w:val="00C217CA"/>
    <w:rsid w:val="00C230D9"/>
    <w:rsid w:val="00C25997"/>
    <w:rsid w:val="00C46379"/>
    <w:rsid w:val="00C52F2D"/>
    <w:rsid w:val="00C57AD3"/>
    <w:rsid w:val="00C603C3"/>
    <w:rsid w:val="00C60AFC"/>
    <w:rsid w:val="00C6762B"/>
    <w:rsid w:val="00C92435"/>
    <w:rsid w:val="00C94B35"/>
    <w:rsid w:val="00C966AC"/>
    <w:rsid w:val="00CC1148"/>
    <w:rsid w:val="00CC2C40"/>
    <w:rsid w:val="00CC7776"/>
    <w:rsid w:val="00CD6DCF"/>
    <w:rsid w:val="00CF24AC"/>
    <w:rsid w:val="00CF275B"/>
    <w:rsid w:val="00CF4363"/>
    <w:rsid w:val="00CF5351"/>
    <w:rsid w:val="00CF5497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4475E"/>
    <w:rsid w:val="00E65237"/>
    <w:rsid w:val="00E84FFF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4303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224</cp:revision>
  <dcterms:created xsi:type="dcterms:W3CDTF">2024-05-24T18:18:00Z</dcterms:created>
  <dcterms:modified xsi:type="dcterms:W3CDTF">2026-02-24T11:36:00Z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