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E16E9" w14:textId="6840A102" w:rsidR="003A1B4D" w:rsidRDefault="00771FE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28, 2025</w:t>
      </w:r>
    </w:p>
    <w:p w14:paraId="4341B2AD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A707302" w14:textId="72BA916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E2E57">
        <w:rPr>
          <w:rFonts w:ascii="Arial" w:hAnsi="Arial" w:cs="Arial"/>
          <w:b/>
          <w:bCs/>
          <w:sz w:val="24"/>
          <w:szCs w:val="24"/>
        </w:rPr>
        <w:t>Generic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6F8FD9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925C9AC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9B6A55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EF132D3" w14:textId="44F81BC8"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</w:t>
      </w:r>
      <w:r w:rsidR="002E2E57">
        <w:rPr>
          <w:rFonts w:ascii="Arial" w:hAnsi="Arial" w:cs="Arial"/>
        </w:rPr>
        <w:t>5-039</w:t>
      </w:r>
    </w:p>
    <w:p w14:paraId="6637A20A" w14:textId="6CAC2BD8" w:rsidR="001C10A9" w:rsidRDefault="002E2E5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Needed to include the </w:t>
      </w:r>
      <w:proofErr w:type="gramStart"/>
      <w:r>
        <w:rPr>
          <w:rFonts w:ascii="Arial" w:hAnsi="Arial" w:cs="Arial"/>
        </w:rPr>
        <w:t>Blue</w:t>
      </w:r>
      <w:proofErr w:type="gramEnd"/>
      <w:r>
        <w:rPr>
          <w:rFonts w:ascii="Arial" w:hAnsi="Arial" w:cs="Arial"/>
        </w:rPr>
        <w:t xml:space="preserve"> color to the RTF color table for formats that use a proportional font.</w:t>
      </w:r>
    </w:p>
    <w:p w14:paraId="7F504E38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46D5AC76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0E45F6EC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D1E7D3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5B6C41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F8E15D3" w14:textId="447BB24E" w:rsidR="003A1B4D" w:rsidRPr="002E2E57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 w:rsidRPr="002E2E57">
        <w:rPr>
          <w:rFonts w:ascii="Arial" w:hAnsi="Arial" w:cs="Arial"/>
        </w:rPr>
        <w:tab/>
      </w:r>
      <w:r w:rsidR="002E2E57">
        <w:rPr>
          <w:rFonts w:ascii="Arial" w:hAnsi="Arial" w:cs="Arial"/>
        </w:rPr>
        <w:t>PROMS will now color words in the format Replace Words list blue, when a proportional font is used.</w:t>
      </w:r>
    </w:p>
    <w:p w14:paraId="18E82D93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1E2925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B9B718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55E2168" w14:textId="2FA89382" w:rsidR="003A1B4D" w:rsidRDefault="002E2E5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07344776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7BA6219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F630EF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412E36" w14:textId="162858B9" w:rsidR="003A1B4D" w:rsidRPr="001C10A9" w:rsidRDefault="002E2E57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or any other plant that uses proportional fonts</w:t>
      </w:r>
    </w:p>
    <w:p w14:paraId="0D968E5C" w14:textId="127B81BE" w:rsidR="003A1B4D" w:rsidRDefault="002E2E5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an EOP procedure ES-0.0 in the unit 1 procedure set.</w:t>
      </w:r>
    </w:p>
    <w:p w14:paraId="4DE50A54" w14:textId="4D89FE67" w:rsidR="002E2E57" w:rsidRDefault="002E2E5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Expand step 1 in the procedure step section.</w:t>
      </w:r>
    </w:p>
    <w:p w14:paraId="6DF74748" w14:textId="1C577AC3" w:rsidR="002E2E57" w:rsidRDefault="002E2E5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words I</w:t>
      </w:r>
      <w:r w:rsidR="00771FE0">
        <w:rPr>
          <w:rFonts w:ascii="Arial" w:hAnsi="Arial" w:cs="Arial"/>
        </w:rPr>
        <w:t>F, NOT, THEN, GO TO, and OR are in blue.</w:t>
      </w:r>
    </w:p>
    <w:p w14:paraId="0C2AE74A" w14:textId="77777777" w:rsidR="00771FE0" w:rsidRDefault="00771FE0" w:rsidP="00771FE0">
      <w:pPr>
        <w:autoSpaceDE w:val="0"/>
        <w:autoSpaceDN w:val="0"/>
        <w:jc w:val="both"/>
        <w:rPr>
          <w:rFonts w:ascii="Arial" w:hAnsi="Arial" w:cs="Arial"/>
        </w:rPr>
      </w:pPr>
    </w:p>
    <w:p w14:paraId="7079DE01" w14:textId="144E9C7C" w:rsidR="00771FE0" w:rsidRPr="00771FE0" w:rsidRDefault="00771FE0" w:rsidP="00771FE0">
      <w:pPr>
        <w:autoSpaceDE w:val="0"/>
        <w:autoSpaceDN w:val="0"/>
        <w:jc w:val="both"/>
        <w:rPr>
          <w:rFonts w:ascii="Arial" w:hAnsi="Arial" w:cs="Arial"/>
        </w:rPr>
      </w:pPr>
      <w:r w:rsidRPr="00771FE0">
        <w:rPr>
          <w:rFonts w:ascii="Arial" w:hAnsi="Arial" w:cs="Arial"/>
        </w:rPr>
        <w:drawing>
          <wp:inline distT="0" distB="0" distL="0" distR="0" wp14:anchorId="26D60229" wp14:editId="4B068C48">
            <wp:extent cx="4121150" cy="2190750"/>
            <wp:effectExtent l="114300" t="114300" r="146050" b="152400"/>
            <wp:docPr id="1067249923" name="Picture 1" descr="A screenshot of a computer sc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249923" name="Picture 1" descr="A screenshot of a computer screen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31259" cy="21961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3E0107F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25E5D75E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83F4F5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A5943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D835AA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339FEE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2F5BBC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E2E57"/>
    <w:rsid w:val="00315EEE"/>
    <w:rsid w:val="003A1B4D"/>
    <w:rsid w:val="004F43F9"/>
    <w:rsid w:val="005819AF"/>
    <w:rsid w:val="00645252"/>
    <w:rsid w:val="006C7BAB"/>
    <w:rsid w:val="006D3D74"/>
    <w:rsid w:val="00771FE0"/>
    <w:rsid w:val="007A72E2"/>
    <w:rsid w:val="0083569A"/>
    <w:rsid w:val="00851A55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3CF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112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2025-07-28T20:06:00Z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