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36ECA" w14:textId="147B7990" w:rsidR="003A1B4D" w:rsidRDefault="001C6276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563CE3">
        <w:rPr>
          <w:rFonts w:ascii="Arial" w:hAnsi="Arial" w:cs="Arial"/>
          <w:b/>
          <w:bCs/>
          <w:sz w:val="24"/>
          <w:szCs w:val="24"/>
        </w:rPr>
        <w:t>18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="00A3110E">
        <w:rPr>
          <w:rFonts w:ascii="Arial" w:hAnsi="Arial" w:cs="Arial"/>
          <w:b/>
          <w:bCs/>
          <w:sz w:val="24"/>
          <w:szCs w:val="24"/>
        </w:rPr>
        <w:t>2026</w:t>
      </w:r>
    </w:p>
    <w:p w14:paraId="7B8E1DA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615CEC5" w14:textId="79EC8AFD" w:rsidR="003A1B4D" w:rsidRPr="00F84DD3" w:rsidRDefault="003A1B4D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DC6CA0">
        <w:rPr>
          <w:rFonts w:ascii="Arial" w:hAnsi="Arial" w:cs="Arial"/>
        </w:rPr>
        <w:t>INTERNAL</w:t>
      </w:r>
      <w:r w:rsidRPr="00F84DD3">
        <w:rPr>
          <w:rFonts w:ascii="Arial" w:hAnsi="Arial" w:cs="Arial"/>
        </w:rPr>
        <w:t xml:space="preserve"> </w:t>
      </w:r>
    </w:p>
    <w:p w14:paraId="5F35747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0C30BD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5A94F67" w14:textId="27E8B060" w:rsidR="003A1B4D" w:rsidRPr="002C4B2C" w:rsidRDefault="00563CE3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2C4B2C">
        <w:rPr>
          <w:rFonts w:ascii="Arial" w:hAnsi="Arial" w:cs="Arial"/>
          <w:lang w:val="fr-FR"/>
        </w:rPr>
        <w:t xml:space="preserve">C2026-041 invisible position changes as </w:t>
      </w:r>
      <w:r w:rsidR="002C4B2C" w:rsidRPr="002C4B2C">
        <w:rPr>
          <w:rFonts w:ascii="Arial" w:hAnsi="Arial" w:cs="Arial"/>
          <w:lang w:val="fr-FR"/>
        </w:rPr>
        <w:t>différences</w:t>
      </w:r>
      <w:r w:rsidR="00973D65" w:rsidRPr="002C4B2C">
        <w:rPr>
          <w:rFonts w:ascii="Arial" w:hAnsi="Arial" w:cs="Arial"/>
          <w:lang w:val="fr-FR"/>
        </w:rPr>
        <w:t xml:space="preserve">.  </w:t>
      </w:r>
      <w:r w:rsidR="002C4B2C" w:rsidRPr="002C4B2C">
        <w:rPr>
          <w:rFonts w:ascii="Arial" w:hAnsi="Arial" w:cs="Arial"/>
        </w:rPr>
        <w:t>Baseline testing produces false p</w:t>
      </w:r>
      <w:r w:rsidR="002C4B2C">
        <w:rPr>
          <w:rFonts w:ascii="Arial" w:hAnsi="Arial" w:cs="Arial"/>
        </w:rPr>
        <w:t>ositives.  These changes will remove many of the false positives.  These changes declutter the report and decrease the testing time.</w:t>
      </w:r>
    </w:p>
    <w:p w14:paraId="7CF6195F" w14:textId="77777777" w:rsidR="001C10A9" w:rsidRPr="002C4B2C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8384488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883E3A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6C21288" w14:textId="5D784FBD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EF1461">
        <w:rPr>
          <w:rFonts w:ascii="Arial" w:hAnsi="Arial" w:cs="Arial"/>
          <w:b/>
          <w:bCs/>
          <w:sz w:val="24"/>
          <w:szCs w:val="24"/>
        </w:rPr>
        <w:t xml:space="preserve">   N/A</w:t>
      </w:r>
    </w:p>
    <w:p w14:paraId="34857B3F" w14:textId="7F89E046" w:rsidR="003A1B4D" w:rsidRPr="00B4143A" w:rsidRDefault="003A1B4D" w:rsidP="00C64A0F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FD5E6D7" w14:textId="48B344C8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EF1461">
        <w:rPr>
          <w:rFonts w:ascii="Arial" w:hAnsi="Arial" w:cs="Arial"/>
          <w:b/>
          <w:bCs/>
          <w:sz w:val="24"/>
          <w:szCs w:val="24"/>
        </w:rPr>
        <w:t xml:space="preserve">   N/A</w:t>
      </w:r>
    </w:p>
    <w:p w14:paraId="4DA938E0" w14:textId="2FBE2938" w:rsidR="003A1B4D" w:rsidRPr="00C64A0F" w:rsidRDefault="003A1B4D" w:rsidP="00C64A0F">
      <w:pPr>
        <w:autoSpaceDE w:val="0"/>
        <w:autoSpaceDN w:val="0"/>
        <w:ind w:left="360"/>
        <w:jc w:val="both"/>
        <w:rPr>
          <w:rFonts w:ascii="Arial" w:hAnsi="Arial" w:cs="Arial"/>
        </w:rPr>
      </w:pPr>
    </w:p>
    <w:p w14:paraId="6FF7D85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F555CC2" w14:textId="607C19F4" w:rsidR="002C4B2C" w:rsidRDefault="00876C49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the BGE database.   The following files are needed:</w:t>
      </w:r>
    </w:p>
    <w:p w14:paraId="4A0AED85" w14:textId="4B57610D" w:rsidR="002C4B2C" w:rsidRDefault="00995CB1" w:rsidP="00EF1461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 w:rsidRPr="00995CB1">
        <w:rPr>
          <w:rFonts w:ascii="Arial" w:hAnsi="Arial" w:cs="Arial"/>
        </w:rPr>
        <w:t>V:\Proms Versions\Test Version\Data to use for testing\C2026-039\20260612_0548_2.3.2606.510_VEPROMS_BGE_39thru70\VEPROMS_BGE\59_FLEX_Support_Guidelines___Unit_1_\</w:t>
      </w:r>
      <w:r w:rsidRPr="00F56819">
        <w:rPr>
          <w:rFonts w:ascii="Arial" w:hAnsi="Arial" w:cs="Arial"/>
          <w:b/>
          <w:bCs/>
        </w:rPr>
        <w:t>DebugMeta.txt</w:t>
      </w:r>
    </w:p>
    <w:p w14:paraId="2DDCCA23" w14:textId="606CEA5A" w:rsidR="00995CB1" w:rsidRDefault="00995CB1" w:rsidP="002C4B2C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newly produced </w:t>
      </w:r>
      <w:r w:rsidRPr="00F56819">
        <w:rPr>
          <w:rFonts w:ascii="Arial" w:hAnsi="Arial" w:cs="Arial"/>
          <w:b/>
          <w:bCs/>
        </w:rPr>
        <w:t>DebugMeta.txt</w:t>
      </w:r>
      <w:r>
        <w:rPr>
          <w:rFonts w:ascii="Arial" w:hAnsi="Arial" w:cs="Arial"/>
        </w:rPr>
        <w:t xml:space="preserve"> after you run the test.</w:t>
      </w:r>
    </w:p>
    <w:p w14:paraId="1B8E09D3" w14:textId="77777777" w:rsidR="00876C49" w:rsidRPr="00876C49" w:rsidRDefault="00876C49" w:rsidP="00876C49">
      <w:pPr>
        <w:autoSpaceDE w:val="0"/>
        <w:autoSpaceDN w:val="0"/>
        <w:jc w:val="both"/>
        <w:rPr>
          <w:rFonts w:ascii="Arial" w:hAnsi="Arial" w:cs="Arial"/>
        </w:rPr>
      </w:pPr>
    </w:p>
    <w:p w14:paraId="2DA5A206" w14:textId="77777777" w:rsidR="002C4B2C" w:rsidRPr="001C10A9" w:rsidRDefault="002C4B2C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2BE0A987" w14:textId="0B736AB5" w:rsidR="001C6276" w:rsidRDefault="00995CB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Setup</w:t>
      </w:r>
      <w:proofErr w:type="gramEnd"/>
      <w:r>
        <w:rPr>
          <w:rFonts w:ascii="Arial" w:hAnsi="Arial" w:cs="Arial"/>
        </w:rPr>
        <w:t xml:space="preserve"> </w:t>
      </w:r>
      <w:r w:rsidR="00EF1461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</w:t>
      </w:r>
      <w:r w:rsidR="00EF1461">
        <w:rPr>
          <w:rFonts w:ascii="Arial" w:hAnsi="Arial" w:cs="Arial"/>
        </w:rPr>
        <w:t xml:space="preserve">BGE </w:t>
      </w:r>
      <w:r>
        <w:rPr>
          <w:rFonts w:ascii="Arial" w:hAnsi="Arial" w:cs="Arial"/>
        </w:rPr>
        <w:t xml:space="preserve">batch file to </w:t>
      </w:r>
      <w:r w:rsidR="00EF1461">
        <w:rPr>
          <w:rFonts w:ascii="Arial" w:hAnsi="Arial" w:cs="Arial"/>
        </w:rPr>
        <w:t>run on the following</w:t>
      </w:r>
      <w:r>
        <w:rPr>
          <w:rFonts w:ascii="Arial" w:hAnsi="Arial" w:cs="Arial"/>
        </w:rPr>
        <w:t xml:space="preserve"> procedure sets</w:t>
      </w:r>
      <w:r w:rsidR="00876C49">
        <w:rPr>
          <w:rFonts w:ascii="Arial" w:hAnsi="Arial" w:cs="Arial"/>
        </w:rPr>
        <w:t xml:space="preserve"> with the current version of PROMS</w:t>
      </w:r>
      <w:r>
        <w:rPr>
          <w:rFonts w:ascii="Arial" w:hAnsi="Arial" w:cs="Arial"/>
        </w:rPr>
        <w:t>:</w:t>
      </w:r>
    </w:p>
    <w:p w14:paraId="0D9A4735" w14:textId="7E40CA95" w:rsidR="00995CB1" w:rsidRPr="00995CB1" w:rsidRDefault="00995CB1" w:rsidP="00EF1461">
      <w:pPr>
        <w:pStyle w:val="ListParagraph"/>
        <w:numPr>
          <w:ilvl w:val="0"/>
          <w:numId w:val="26"/>
        </w:numPr>
        <w:autoSpaceDE w:val="0"/>
        <w:autoSpaceDN w:val="0"/>
        <w:ind w:left="630"/>
        <w:jc w:val="both"/>
        <w:rPr>
          <w:rFonts w:ascii="Arial" w:hAnsi="Arial" w:cs="Arial"/>
        </w:rPr>
      </w:pPr>
      <w:r w:rsidRPr="00995CB1">
        <w:rPr>
          <w:rFonts w:ascii="Arial" w:hAnsi="Arial" w:cs="Arial"/>
        </w:rPr>
        <w:t>VEPROMS 55 VEPROMS_BGE FLEX_Support_Guidelines___Unit_1 %PROMSEXE%</w:t>
      </w:r>
    </w:p>
    <w:p w14:paraId="72AA6EC1" w14:textId="7B1D3343" w:rsidR="00995CB1" w:rsidRPr="00995CB1" w:rsidRDefault="00EF1461" w:rsidP="00EF1461">
      <w:pPr>
        <w:pStyle w:val="ListParagraph"/>
        <w:numPr>
          <w:ilvl w:val="0"/>
          <w:numId w:val="27"/>
        </w:numPr>
        <w:autoSpaceDE w:val="0"/>
        <w:autoSpaceDN w:val="0"/>
        <w:ind w:left="630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995CB1" w:rsidRPr="00995CB1">
        <w:rPr>
          <w:rFonts w:ascii="Arial" w:hAnsi="Arial" w:cs="Arial"/>
        </w:rPr>
        <w:t>EPROMS 56 VEPROMS_BGE FLEX_Support_Guidelines___Unit_2 %PROMSEXE%</w:t>
      </w:r>
    </w:p>
    <w:p w14:paraId="0F67CC4A" w14:textId="2A44810F" w:rsidR="00995CB1" w:rsidRPr="00995CB1" w:rsidRDefault="00995CB1" w:rsidP="00EF1461">
      <w:pPr>
        <w:pStyle w:val="ListParagraph"/>
        <w:numPr>
          <w:ilvl w:val="0"/>
          <w:numId w:val="27"/>
        </w:numPr>
        <w:autoSpaceDE w:val="0"/>
        <w:autoSpaceDN w:val="0"/>
        <w:ind w:left="630"/>
        <w:jc w:val="both"/>
        <w:rPr>
          <w:rFonts w:ascii="Arial" w:hAnsi="Arial" w:cs="Arial"/>
        </w:rPr>
      </w:pPr>
      <w:r w:rsidRPr="00995CB1">
        <w:rPr>
          <w:rFonts w:ascii="Arial" w:hAnsi="Arial" w:cs="Arial"/>
        </w:rPr>
        <w:t>VEPROMS 58 VEPROMS_BGE FLEX_Support_</w:t>
      </w:r>
      <w:proofErr w:type="gramStart"/>
      <w:r w:rsidRPr="00995CB1">
        <w:rPr>
          <w:rFonts w:ascii="Arial" w:hAnsi="Arial" w:cs="Arial"/>
        </w:rPr>
        <w:t>Guidelines__</w:t>
      </w:r>
      <w:proofErr w:type="gramEnd"/>
      <w:r w:rsidRPr="00995CB1">
        <w:rPr>
          <w:rFonts w:ascii="Arial" w:hAnsi="Arial" w:cs="Arial"/>
        </w:rPr>
        <w:t>_Unit_2 %PROMSEXE%</w:t>
      </w:r>
    </w:p>
    <w:p w14:paraId="1F92C275" w14:textId="2117EFB2" w:rsidR="00995CB1" w:rsidRDefault="00995CB1" w:rsidP="00EF1461">
      <w:pPr>
        <w:pStyle w:val="ListParagraph"/>
        <w:numPr>
          <w:ilvl w:val="0"/>
          <w:numId w:val="27"/>
        </w:numPr>
        <w:autoSpaceDE w:val="0"/>
        <w:autoSpaceDN w:val="0"/>
        <w:ind w:left="630"/>
        <w:jc w:val="both"/>
        <w:rPr>
          <w:rFonts w:ascii="Arial" w:hAnsi="Arial" w:cs="Arial"/>
        </w:rPr>
      </w:pPr>
      <w:r w:rsidRPr="00995CB1">
        <w:rPr>
          <w:rFonts w:ascii="Arial" w:hAnsi="Arial" w:cs="Arial"/>
        </w:rPr>
        <w:t>VEPROMS 59 VEPROMS_BGE FLEX_Support_Guidelines___Unit_1_ %PROMSEXE%</w:t>
      </w:r>
    </w:p>
    <w:p w14:paraId="4D7B2899" w14:textId="77777777" w:rsidR="00EF1461" w:rsidRDefault="00EF1461" w:rsidP="00EF1461">
      <w:pPr>
        <w:pStyle w:val="ListParagraph"/>
        <w:autoSpaceDE w:val="0"/>
        <w:autoSpaceDN w:val="0"/>
        <w:ind w:left="630"/>
        <w:jc w:val="both"/>
        <w:rPr>
          <w:rFonts w:ascii="Arial" w:hAnsi="Arial" w:cs="Arial"/>
        </w:rPr>
      </w:pPr>
    </w:p>
    <w:p w14:paraId="73A2D5E1" w14:textId="4CC83593" w:rsidR="002729EF" w:rsidRDefault="00995CB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Run the batch file.</w:t>
      </w:r>
    </w:p>
    <w:p w14:paraId="6DCB5200" w14:textId="77777777" w:rsidR="00AE77D8" w:rsidRDefault="00876C49" w:rsidP="002729EF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 w:rsidRPr="00AE77D8">
        <w:rPr>
          <w:rFonts w:ascii="Arial" w:hAnsi="Arial" w:cs="Arial"/>
        </w:rPr>
        <w:t xml:space="preserve">Using the new baseline.exe, </w:t>
      </w:r>
      <w:r w:rsidR="00AE77D8" w:rsidRPr="00AE77D8">
        <w:rPr>
          <w:rFonts w:ascii="Arial" w:hAnsi="Arial" w:cs="Arial"/>
        </w:rPr>
        <w:t>select</w:t>
      </w:r>
      <w:r w:rsidRPr="00AE77D8">
        <w:rPr>
          <w:rFonts w:ascii="Arial" w:hAnsi="Arial" w:cs="Arial"/>
        </w:rPr>
        <w:t xml:space="preserve"> the existing BGE baseline PDFs from step 1 </w:t>
      </w:r>
      <w:r w:rsidR="00AE77D8" w:rsidRPr="00AE77D8">
        <w:rPr>
          <w:rFonts w:ascii="Arial" w:hAnsi="Arial" w:cs="Arial"/>
        </w:rPr>
        <w:t>against the new PDFs.</w:t>
      </w:r>
    </w:p>
    <w:p w14:paraId="5FF21EA3" w14:textId="1791F0AF" w:rsidR="00EF1461" w:rsidRPr="00AE77D8" w:rsidRDefault="00AE77D8" w:rsidP="002729EF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Choose Baseline and compare the differences.</w:t>
      </w:r>
      <w:r w:rsidR="00876C49" w:rsidRPr="00AE77D8">
        <w:rPr>
          <w:rFonts w:ascii="Arial" w:hAnsi="Arial" w:cs="Arial"/>
        </w:rPr>
        <w:t xml:space="preserve">  </w:t>
      </w:r>
    </w:p>
    <w:p w14:paraId="0BD7D3BA" w14:textId="5A44D424" w:rsidR="00876C49" w:rsidRDefault="00876C49" w:rsidP="002729EF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Verify the decimal positions are exact in both versions (with .123456 characters after the decimal).</w:t>
      </w:r>
    </w:p>
    <w:p w14:paraId="31D828D0" w14:textId="3A566F03" w:rsidR="00876C49" w:rsidRDefault="00876C49" w:rsidP="00876C4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Using the new baseline.exe, </w:t>
      </w:r>
      <w:r w:rsidR="00AE77D8">
        <w:rPr>
          <w:rFonts w:ascii="Arial" w:hAnsi="Arial" w:cs="Arial"/>
        </w:rPr>
        <w:t>select th</w:t>
      </w:r>
      <w:r>
        <w:rPr>
          <w:rFonts w:ascii="Arial" w:hAnsi="Arial" w:cs="Arial"/>
        </w:rPr>
        <w:t>e existing BGE baseline PDFs from step 1</w:t>
      </w:r>
      <w:r w:rsidR="00AE77D8">
        <w:rPr>
          <w:rFonts w:ascii="Arial" w:hAnsi="Arial" w:cs="Arial"/>
        </w:rPr>
        <w:t xml:space="preserve"> against the new PDFs</w:t>
      </w:r>
      <w:r>
        <w:rPr>
          <w:rFonts w:ascii="Arial" w:hAnsi="Arial" w:cs="Arial"/>
        </w:rPr>
        <w:t>.</w:t>
      </w:r>
    </w:p>
    <w:p w14:paraId="14870918" w14:textId="6724C395" w:rsidR="00876C49" w:rsidRDefault="00876C49" w:rsidP="00876C4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Select the checkbox “Use Tr</w:t>
      </w:r>
      <w:r w:rsidR="00AE77D8">
        <w:rPr>
          <w:rFonts w:ascii="Arial" w:hAnsi="Arial" w:cs="Arial"/>
        </w:rPr>
        <w:t>u</w:t>
      </w:r>
      <w:r>
        <w:rPr>
          <w:rFonts w:ascii="Arial" w:hAnsi="Arial" w:cs="Arial"/>
        </w:rPr>
        <w:t>ncate</w:t>
      </w:r>
      <w:r w:rsidR="00AE77D8">
        <w:rPr>
          <w:rFonts w:ascii="Arial" w:hAnsi="Arial" w:cs="Arial"/>
        </w:rPr>
        <w:t>d Data</w:t>
      </w:r>
      <w:r>
        <w:rPr>
          <w:rFonts w:ascii="Arial" w:hAnsi="Arial" w:cs="Arial"/>
        </w:rPr>
        <w:t>”</w:t>
      </w:r>
      <w:r w:rsidR="00AE77D8">
        <w:rPr>
          <w:rFonts w:ascii="Arial" w:hAnsi="Arial" w:cs="Arial"/>
        </w:rPr>
        <w:t>.</w:t>
      </w:r>
    </w:p>
    <w:p w14:paraId="4D257907" w14:textId="2E8E31DE" w:rsidR="00876C49" w:rsidRDefault="00AE77D8" w:rsidP="00876C4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Choose Baseline and </w:t>
      </w:r>
      <w:r w:rsidR="00876C49">
        <w:rPr>
          <w:rFonts w:ascii="Arial" w:hAnsi="Arial" w:cs="Arial"/>
        </w:rPr>
        <w:t xml:space="preserve">compare </w:t>
      </w:r>
      <w:r>
        <w:rPr>
          <w:rFonts w:ascii="Arial" w:hAnsi="Arial" w:cs="Arial"/>
        </w:rPr>
        <w:t>the differences</w:t>
      </w:r>
      <w:r w:rsidR="00876C49">
        <w:rPr>
          <w:rFonts w:ascii="Arial" w:hAnsi="Arial" w:cs="Arial"/>
        </w:rPr>
        <w:t xml:space="preserve">.  </w:t>
      </w:r>
    </w:p>
    <w:p w14:paraId="31A0E8CC" w14:textId="0C52238A" w:rsidR="00876C49" w:rsidRDefault="00876C49" w:rsidP="00876C4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Verify </w:t>
      </w:r>
      <w:proofErr w:type="spellStart"/>
      <w:r>
        <w:rPr>
          <w:rFonts w:ascii="Arial" w:hAnsi="Arial" w:cs="Arial"/>
        </w:rPr>
        <w:t>the</w:t>
      </w:r>
      <w:r w:rsidR="00AE77D8">
        <w:rPr>
          <w:rFonts w:ascii="Arial" w:hAnsi="Arial" w:cs="Arial"/>
        </w:rPr>
        <w:t>re</w:t>
      </w:r>
      <w:proofErr w:type="spellEnd"/>
      <w:r w:rsidR="00AE77D8">
        <w:rPr>
          <w:rFonts w:ascii="Arial" w:hAnsi="Arial" w:cs="Arial"/>
        </w:rPr>
        <w:t xml:space="preserve"> are only two characters after </w:t>
      </w:r>
      <w:r w:rsidR="00DC6CA0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decimal </w:t>
      </w:r>
      <w:r w:rsidR="00DC6CA0">
        <w:rPr>
          <w:rFonts w:ascii="Arial" w:hAnsi="Arial" w:cs="Arial"/>
        </w:rPr>
        <w:t xml:space="preserve">for the </w:t>
      </w:r>
      <w:proofErr w:type="spellStart"/>
      <w:r w:rsidR="00DC6CA0">
        <w:rPr>
          <w:rFonts w:ascii="Arial" w:hAnsi="Arial" w:cs="Arial"/>
        </w:rPr>
        <w:t>locEnd</w:t>
      </w:r>
      <w:proofErr w:type="spellEnd"/>
      <w:r w:rsidR="00DC6CA0">
        <w:rPr>
          <w:rFonts w:ascii="Arial" w:hAnsi="Arial" w:cs="Arial"/>
        </w:rPr>
        <w:t xml:space="preserve"> </w:t>
      </w:r>
      <w:proofErr w:type="spellStart"/>
      <w:r w:rsidR="00DC6CA0">
        <w:rPr>
          <w:rFonts w:ascii="Arial" w:hAnsi="Arial" w:cs="Arial"/>
        </w:rPr>
        <w:t>pdfSz</w:t>
      </w:r>
      <w:proofErr w:type="spellEnd"/>
      <w:r w:rsidR="00DC6CA0">
        <w:rPr>
          <w:rFonts w:ascii="Arial" w:hAnsi="Arial" w:cs="Arial"/>
        </w:rPr>
        <w:t xml:space="preserve"> position for lines that begin with WD Height </w:t>
      </w:r>
      <w:r w:rsidR="00AE77D8">
        <w:rPr>
          <w:rFonts w:ascii="Arial" w:hAnsi="Arial" w:cs="Arial"/>
        </w:rPr>
        <w:t>in the new PDFs</w:t>
      </w:r>
      <w:r w:rsidR="00EC5ED4">
        <w:rPr>
          <w:rFonts w:ascii="Arial" w:hAnsi="Arial" w:cs="Arial"/>
        </w:rPr>
        <w:t>.</w:t>
      </w:r>
      <w:r w:rsidR="00AE77D8">
        <w:rPr>
          <w:rFonts w:ascii="Arial" w:hAnsi="Arial" w:cs="Arial"/>
        </w:rPr>
        <w:t xml:space="preserve"> </w:t>
      </w:r>
    </w:p>
    <w:p w14:paraId="30B30DA8" w14:textId="08C9B47F" w:rsidR="009A6278" w:rsidRDefault="00DC6CA0" w:rsidP="00DC6CA0">
      <w:p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D1E1952" wp14:editId="65D330A2">
            <wp:extent cx="2735817" cy="1173582"/>
            <wp:effectExtent l="0" t="0" r="7620" b="7620"/>
            <wp:docPr id="8049441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944143" name="Picture 80494414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817" cy="1173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C3BBA3" w14:textId="51D04406" w:rsidR="00DC6CA0" w:rsidRDefault="00DC6CA0" w:rsidP="00DC6CA0">
      <w:p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</w:p>
    <w:p w14:paraId="2C818184" w14:textId="34CC31DD" w:rsidR="00DC6CA0" w:rsidRDefault="00DC6CA0" w:rsidP="00DC6CA0">
      <w:p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</w:p>
    <w:p w14:paraId="4E0ED7FD" w14:textId="77777777" w:rsidR="00DC6CA0" w:rsidRDefault="00DC6CA0" w:rsidP="00DC6CA0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 and Training Videos:</w:t>
      </w:r>
    </w:p>
    <w:p w14:paraId="2A80E605" w14:textId="77777777" w:rsidR="00DC6CA0" w:rsidRDefault="00DC6CA0" w:rsidP="00DC6CA0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>
        <w:rPr>
          <w:rFonts w:ascii="Arial" w:hAnsi="Arial" w:cs="Arial"/>
          <w:i/>
          <w:iCs/>
        </w:rPr>
        <w:t>Do not use this section – for MRV/DMJ use]</w:t>
      </w:r>
    </w:p>
    <w:p w14:paraId="2E0510E1" w14:textId="77777777" w:rsidR="00DC6CA0" w:rsidRPr="001C10A9" w:rsidRDefault="00DC6CA0" w:rsidP="00DC6CA0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3655105" w14:textId="77777777" w:rsidR="00DC6CA0" w:rsidRPr="001C10A9" w:rsidRDefault="00DC6CA0" w:rsidP="00DC6CA0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30E1F905" w14:textId="77777777" w:rsidR="00DC6CA0" w:rsidRDefault="00DC6CA0" w:rsidP="00DC6CA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0674E8AD" w14:textId="77777777" w:rsidR="00DC6CA0" w:rsidRDefault="00DC6CA0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DC6CA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4B662EF"/>
    <w:multiLevelType w:val="hybridMultilevel"/>
    <w:tmpl w:val="759A3A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C7A31B2"/>
    <w:multiLevelType w:val="hybridMultilevel"/>
    <w:tmpl w:val="9B8CE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11970D7"/>
    <w:multiLevelType w:val="hybridMultilevel"/>
    <w:tmpl w:val="72B4BD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3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25"/>
  </w:num>
  <w:num w:numId="5" w16cid:durableId="840319615">
    <w:abstractNumId w:val="15"/>
  </w:num>
  <w:num w:numId="6" w16cid:durableId="908198473">
    <w:abstractNumId w:val="19"/>
  </w:num>
  <w:num w:numId="7" w16cid:durableId="1424765794">
    <w:abstractNumId w:val="21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18"/>
  </w:num>
  <w:num w:numId="20" w16cid:durableId="1739669261">
    <w:abstractNumId w:val="24"/>
  </w:num>
  <w:num w:numId="21" w16cid:durableId="1471629659">
    <w:abstractNumId w:val="20"/>
  </w:num>
  <w:num w:numId="22" w16cid:durableId="196427496">
    <w:abstractNumId w:val="13"/>
  </w:num>
  <w:num w:numId="23" w16cid:durableId="290289706">
    <w:abstractNumId w:val="26"/>
  </w:num>
  <w:num w:numId="24" w16cid:durableId="1955668316">
    <w:abstractNumId w:val="10"/>
  </w:num>
  <w:num w:numId="25" w16cid:durableId="128330025">
    <w:abstractNumId w:val="16"/>
  </w:num>
  <w:num w:numId="26" w16cid:durableId="1421679704">
    <w:abstractNumId w:val="12"/>
  </w:num>
  <w:num w:numId="27" w16cid:durableId="129066728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35983"/>
    <w:rsid w:val="000C1E52"/>
    <w:rsid w:val="001C10A9"/>
    <w:rsid w:val="001C6276"/>
    <w:rsid w:val="00236499"/>
    <w:rsid w:val="002729EF"/>
    <w:rsid w:val="002733EA"/>
    <w:rsid w:val="002C4B2C"/>
    <w:rsid w:val="00315EEE"/>
    <w:rsid w:val="00327B26"/>
    <w:rsid w:val="00383BCC"/>
    <w:rsid w:val="003A1B4D"/>
    <w:rsid w:val="003B3C6F"/>
    <w:rsid w:val="0041303D"/>
    <w:rsid w:val="00475B1F"/>
    <w:rsid w:val="004D0C9C"/>
    <w:rsid w:val="004F43F9"/>
    <w:rsid w:val="0051663C"/>
    <w:rsid w:val="00563CE3"/>
    <w:rsid w:val="005819AF"/>
    <w:rsid w:val="00584A1B"/>
    <w:rsid w:val="0061217A"/>
    <w:rsid w:val="00633A11"/>
    <w:rsid w:val="00645252"/>
    <w:rsid w:val="00680711"/>
    <w:rsid w:val="00687138"/>
    <w:rsid w:val="006A622B"/>
    <w:rsid w:val="006C7BAB"/>
    <w:rsid w:val="006D3D74"/>
    <w:rsid w:val="006D7EAD"/>
    <w:rsid w:val="00747913"/>
    <w:rsid w:val="007A72E2"/>
    <w:rsid w:val="007E4C87"/>
    <w:rsid w:val="0083569A"/>
    <w:rsid w:val="00876C49"/>
    <w:rsid w:val="00883052"/>
    <w:rsid w:val="008D4E5D"/>
    <w:rsid w:val="00973D65"/>
    <w:rsid w:val="00995CB1"/>
    <w:rsid w:val="009A6278"/>
    <w:rsid w:val="009D476B"/>
    <w:rsid w:val="009F0963"/>
    <w:rsid w:val="009F21CA"/>
    <w:rsid w:val="00A06DAC"/>
    <w:rsid w:val="00A151F9"/>
    <w:rsid w:val="00A3110E"/>
    <w:rsid w:val="00A47001"/>
    <w:rsid w:val="00A80E10"/>
    <w:rsid w:val="00A9204E"/>
    <w:rsid w:val="00AD78B3"/>
    <w:rsid w:val="00AE77D8"/>
    <w:rsid w:val="00AF6840"/>
    <w:rsid w:val="00BB28FE"/>
    <w:rsid w:val="00BF311C"/>
    <w:rsid w:val="00C46379"/>
    <w:rsid w:val="00C64A0F"/>
    <w:rsid w:val="00CA4CC0"/>
    <w:rsid w:val="00CC0839"/>
    <w:rsid w:val="00D05B6B"/>
    <w:rsid w:val="00D618BA"/>
    <w:rsid w:val="00D90415"/>
    <w:rsid w:val="00DC127D"/>
    <w:rsid w:val="00DC65E7"/>
    <w:rsid w:val="00DC6CA0"/>
    <w:rsid w:val="00EC39E4"/>
    <w:rsid w:val="00EC5ED4"/>
    <w:rsid w:val="00EE4613"/>
    <w:rsid w:val="00EF1461"/>
    <w:rsid w:val="00F00978"/>
    <w:rsid w:val="00F374A2"/>
    <w:rsid w:val="00F56819"/>
    <w:rsid w:val="00F81A53"/>
    <w:rsid w:val="00F84DD3"/>
    <w:rsid w:val="00FB45DF"/>
    <w:rsid w:val="00FE5939"/>
    <w:rsid w:val="00FF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BF3F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</Template>
  <TotalTime>19</TotalTime>
  <Pages>2</Pages>
  <Words>240</Words>
  <Characters>1697</Characters>
  <Application>Microsoft Office Word</Application>
  <DocSecurity>0</DocSecurity>
  <Lines>35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</cp:lastModifiedBy>
  <cp:revision>5</cp:revision>
  <dcterms:created xsi:type="dcterms:W3CDTF">2026-09-03T01:20:00Z</dcterms:created>
  <dcterms:modified xsi:type="dcterms:W3CDTF">2026-09-07T18:28:00Z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