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D1397B" w14:textId="3D4DFF56" w:rsidR="00332EB6" w:rsidRDefault="007E7ED9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5/</w:t>
      </w:r>
      <w:r w:rsidR="0045687D">
        <w:rPr>
          <w:rFonts w:ascii="Arial" w:hAnsi="Arial" w:cs="Arial"/>
          <w:b/>
          <w:bCs/>
          <w:sz w:val="24"/>
          <w:szCs w:val="24"/>
        </w:rPr>
        <w:t>8</w:t>
      </w:r>
      <w:r w:rsidR="00332EB6">
        <w:rPr>
          <w:rFonts w:ascii="Arial" w:hAnsi="Arial" w:cs="Arial"/>
          <w:b/>
          <w:bCs/>
          <w:sz w:val="24"/>
          <w:szCs w:val="24"/>
        </w:rPr>
        <w:t>/202</w:t>
      </w:r>
      <w:r w:rsidR="00741F2B">
        <w:rPr>
          <w:rFonts w:ascii="Arial" w:hAnsi="Arial" w:cs="Arial"/>
          <w:b/>
          <w:bCs/>
          <w:sz w:val="24"/>
          <w:szCs w:val="24"/>
        </w:rPr>
        <w:t>4</w:t>
      </w:r>
    </w:p>
    <w:p w14:paraId="6B88214F" w14:textId="77777777" w:rsidR="00332EB6" w:rsidRDefault="00332EB6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7A67BC8" w14:textId="62DD978F" w:rsidR="00A50200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Applicability:        </w:t>
      </w:r>
      <w:r w:rsidR="00965A4A">
        <w:rPr>
          <w:rFonts w:ascii="Arial" w:hAnsi="Arial" w:cs="Arial"/>
          <w:b/>
          <w:bCs/>
          <w:sz w:val="24"/>
          <w:szCs w:val="24"/>
        </w:rPr>
        <w:t>B</w:t>
      </w:r>
      <w:r>
        <w:rPr>
          <w:rFonts w:ascii="Arial" w:hAnsi="Arial" w:cs="Arial"/>
          <w:b/>
          <w:bCs/>
          <w:sz w:val="24"/>
          <w:szCs w:val="24"/>
        </w:rPr>
        <w:t>202</w:t>
      </w:r>
      <w:r w:rsidR="007E7ED9">
        <w:rPr>
          <w:rFonts w:ascii="Arial" w:hAnsi="Arial" w:cs="Arial"/>
          <w:b/>
          <w:bCs/>
          <w:sz w:val="24"/>
          <w:szCs w:val="24"/>
        </w:rPr>
        <w:t>4</w:t>
      </w:r>
      <w:r w:rsidR="00650989">
        <w:rPr>
          <w:rFonts w:ascii="Arial" w:hAnsi="Arial" w:cs="Arial"/>
          <w:b/>
          <w:bCs/>
          <w:sz w:val="24"/>
          <w:szCs w:val="24"/>
        </w:rPr>
        <w:t>-0</w:t>
      </w:r>
      <w:r w:rsidR="00965A4A">
        <w:rPr>
          <w:rFonts w:ascii="Arial" w:hAnsi="Arial" w:cs="Arial"/>
          <w:b/>
          <w:bCs/>
          <w:sz w:val="24"/>
          <w:szCs w:val="24"/>
        </w:rPr>
        <w:t>2</w:t>
      </w:r>
      <w:r w:rsidR="007E7ED9">
        <w:rPr>
          <w:rFonts w:ascii="Arial" w:hAnsi="Arial" w:cs="Arial"/>
          <w:b/>
          <w:bCs/>
          <w:sz w:val="24"/>
          <w:szCs w:val="24"/>
        </w:rPr>
        <w:t>6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: </w:t>
      </w:r>
      <w:r w:rsidR="00065B44">
        <w:rPr>
          <w:rFonts w:ascii="Arial" w:hAnsi="Arial" w:cs="Arial"/>
          <w:b/>
          <w:bCs/>
          <w:sz w:val="24"/>
          <w:szCs w:val="24"/>
        </w:rPr>
        <w:t>Page Number transitions, duplicating page number</w:t>
      </w:r>
    </w:p>
    <w:p w14:paraId="164424C1" w14:textId="77777777" w:rsidR="00946760" w:rsidRDefault="0094676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69D4B7F4" w14:textId="77777777" w:rsidR="00A50200" w:rsidRDefault="00A50200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5782A8E" w14:textId="4B6504A3" w:rsidR="00065B44" w:rsidRDefault="00065B44" w:rsidP="0014333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bookmarkStart w:id="0" w:name="OLE_LINK4"/>
      <w:bookmarkStart w:id="1" w:name="OLE_LINK1"/>
      <w:r>
        <w:rPr>
          <w:rFonts w:ascii="Arial" w:hAnsi="Arial" w:cs="Arial"/>
          <w:sz w:val="20"/>
          <w:szCs w:val="20"/>
        </w:rPr>
        <w:t xml:space="preserve">B2024-026: </w:t>
      </w:r>
      <w:bookmarkEnd w:id="0"/>
      <w:r>
        <w:rPr>
          <w:rFonts w:ascii="Arial" w:hAnsi="Arial" w:cs="Arial"/>
          <w:sz w:val="20"/>
          <w:szCs w:val="20"/>
        </w:rPr>
        <w:t xml:space="preserve">Page Number transitions, duplicating page number.  This occurred when </w:t>
      </w:r>
      <w:r w:rsidR="009A0C87">
        <w:rPr>
          <w:rFonts w:ascii="Arial" w:hAnsi="Arial" w:cs="Arial"/>
          <w:sz w:val="20"/>
          <w:szCs w:val="20"/>
        </w:rPr>
        <w:t xml:space="preserve">an error occurred when setting the Page Number Transitions and the user selected to run a second pass to determine if they may be fixed, i.e. the following dialog is displayed and user selects Yes.  </w:t>
      </w:r>
    </w:p>
    <w:p w14:paraId="397630AA" w14:textId="77777777" w:rsidR="009A0C87" w:rsidRDefault="009A0C87" w:rsidP="0014333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62DA6CE" w14:textId="0BA1F987" w:rsidR="009A0C87" w:rsidRDefault="009A0C87" w:rsidP="0014333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A0C87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FEE7187" wp14:editId="1FB7EB75">
            <wp:extent cx="2286000" cy="906652"/>
            <wp:effectExtent l="0" t="0" r="0" b="8255"/>
            <wp:docPr id="17994156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41561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05125" cy="914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5C952" w14:textId="77777777" w:rsidR="00065B44" w:rsidRDefault="00065B44" w:rsidP="0014333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E1B46EE" w14:textId="77073EA7" w:rsidR="00143336" w:rsidRPr="00143336" w:rsidRDefault="009A0C87" w:rsidP="0014333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code change made for F2024-048 introduced a hard space between ‘Page’ and the page number, this was done by inserting a Unicode hard space character defined as a Unicode \u</w:t>
      </w:r>
      <w:proofErr w:type="gramStart"/>
      <w:r>
        <w:rPr>
          <w:rFonts w:ascii="Arial" w:hAnsi="Arial" w:cs="Arial"/>
          <w:sz w:val="20"/>
          <w:szCs w:val="20"/>
        </w:rPr>
        <w:t>160;,</w:t>
      </w:r>
      <w:proofErr w:type="gramEnd"/>
      <w:r>
        <w:rPr>
          <w:rFonts w:ascii="Arial" w:hAnsi="Arial" w:cs="Arial"/>
          <w:sz w:val="20"/>
          <w:szCs w:val="20"/>
        </w:rPr>
        <w:t xml:space="preserve"> however the character to end the Unicode should have been a ‘?’, i.e. \u160?.</w:t>
      </w:r>
    </w:p>
    <w:bookmarkEnd w:id="1"/>
    <w:p w14:paraId="477CC8A4" w14:textId="77777777" w:rsidR="00143336" w:rsidRPr="00143336" w:rsidRDefault="00143336" w:rsidP="0014333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4548CD4" w14:textId="0CAD9E3E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</w:t>
      </w:r>
      <w:r w:rsidR="00A77A6A">
        <w:rPr>
          <w:rFonts w:ascii="Arial" w:hAnsi="Arial" w:cs="Arial"/>
          <w:b/>
          <w:bCs/>
          <w:sz w:val="24"/>
          <w:szCs w:val="24"/>
        </w:rPr>
        <w:t>NA</w:t>
      </w:r>
    </w:p>
    <w:p w14:paraId="043D201E" w14:textId="26D2B5B8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B6FCC86" w14:textId="5A9F4EB9" w:rsidR="009D1824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   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5C3B1F5" w14:textId="77777777" w:rsidR="009A0C87" w:rsidRDefault="009A0C87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B8783AC" w14:textId="07F18CCF" w:rsidR="009A0C87" w:rsidRPr="00CC2F53" w:rsidRDefault="009A0C87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Robinson:  When printing procedures with page number transitions, if there was an error when setting the page numbers in these transitions and the user selects to do a second pass to attempt to fix them, the page number transitions have a duplicate page number.  This has been fixed.</w:t>
      </w:r>
    </w:p>
    <w:p w14:paraId="680C2F2C" w14:textId="77777777" w:rsidR="00BE6CC9" w:rsidRDefault="00BE6CC9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C0A6292" w14:textId="6BE6751F" w:rsidR="00DE53A7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2A8B54FD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6F0C609" w14:textId="72E8141F" w:rsidR="0063350A" w:rsidRDefault="00BD17E2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017AE1D" w14:textId="77777777" w:rsidR="009A0C87" w:rsidRDefault="009A0C87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D1A1BD" w14:textId="4F2675F0" w:rsidR="00725863" w:rsidRDefault="00725863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</w:t>
      </w:r>
      <w:r w:rsidR="00065B44">
        <w:rPr>
          <w:rFonts w:ascii="Arial" w:hAnsi="Arial" w:cs="Arial"/>
          <w:sz w:val="20"/>
          <w:szCs w:val="20"/>
        </w:rPr>
        <w:t>DC Cook</w:t>
      </w:r>
      <w:r w:rsidR="00965A4A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sql</w:t>
      </w:r>
      <w:proofErr w:type="spellEnd"/>
      <w:r>
        <w:rPr>
          <w:rFonts w:ascii="Arial" w:hAnsi="Arial" w:cs="Arial"/>
          <w:sz w:val="20"/>
          <w:szCs w:val="20"/>
        </w:rPr>
        <w:t xml:space="preserve"> databas</w:t>
      </w:r>
      <w:r w:rsidR="00965A4A">
        <w:rPr>
          <w:rFonts w:ascii="Arial" w:hAnsi="Arial" w:cs="Arial"/>
          <w:sz w:val="20"/>
          <w:szCs w:val="20"/>
        </w:rPr>
        <w:t>e</w:t>
      </w:r>
      <w:r w:rsidR="00CC2F53">
        <w:rPr>
          <w:rFonts w:ascii="Arial" w:hAnsi="Arial" w:cs="Arial"/>
          <w:sz w:val="20"/>
          <w:szCs w:val="20"/>
        </w:rPr>
        <w:t>:</w:t>
      </w:r>
    </w:p>
    <w:p w14:paraId="67704E2E" w14:textId="39A48FBA" w:rsidR="00065B44" w:rsidRDefault="00065B44" w:rsidP="00065B44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Print </w:t>
      </w:r>
      <w:r w:rsidRPr="00065B44">
        <w:rPr>
          <w:rFonts w:ascii="Arial" w:hAnsi="Arial" w:cs="Arial"/>
          <w:sz w:val="20"/>
          <w:szCs w:val="20"/>
        </w:rPr>
        <w:t>AOP Unit 1</w:t>
      </w:r>
      <w:r w:rsidR="009A0C87" w:rsidRPr="00065B44">
        <w:rPr>
          <w:rFonts w:ascii="Arial" w:hAnsi="Arial" w:cs="Arial"/>
          <w:sz w:val="20"/>
          <w:szCs w:val="20"/>
        </w:rPr>
        <w:t xml:space="preserve"> 016-</w:t>
      </w:r>
      <w:proofErr w:type="gramStart"/>
      <w:r w:rsidR="009A0C87" w:rsidRPr="00065B44">
        <w:rPr>
          <w:rFonts w:ascii="Arial" w:hAnsi="Arial" w:cs="Arial"/>
          <w:sz w:val="20"/>
          <w:szCs w:val="20"/>
        </w:rPr>
        <w:t xml:space="preserve">001 </w:t>
      </w:r>
      <w:r w:rsidR="009A0C87">
        <w:rPr>
          <w:rFonts w:ascii="Arial" w:hAnsi="Arial" w:cs="Arial"/>
          <w:sz w:val="20"/>
          <w:szCs w:val="20"/>
        </w:rPr>
        <w:t xml:space="preserve"> and</w:t>
      </w:r>
      <w:proofErr w:type="gramEnd"/>
      <w:r w:rsidR="009A0C87">
        <w:rPr>
          <w:rFonts w:ascii="Arial" w:hAnsi="Arial" w:cs="Arial"/>
          <w:sz w:val="20"/>
          <w:szCs w:val="20"/>
        </w:rPr>
        <w:t xml:space="preserve"> when the Page Number Transition Errors dialog appears, select Yes.</w:t>
      </w:r>
      <w:r>
        <w:rPr>
          <w:rFonts w:ascii="Arial" w:hAnsi="Arial" w:cs="Arial"/>
          <w:sz w:val="20"/>
          <w:szCs w:val="20"/>
        </w:rPr>
        <w:t xml:space="preserve"> </w:t>
      </w:r>
      <w:r w:rsidR="009A0C87"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 xml:space="preserve">erify that </w:t>
      </w:r>
      <w:r w:rsidRPr="00065B44">
        <w:rPr>
          <w:rFonts w:ascii="Arial" w:hAnsi="Arial" w:cs="Arial"/>
          <w:sz w:val="20"/>
          <w:szCs w:val="20"/>
        </w:rPr>
        <w:t xml:space="preserve">Step 1 </w:t>
      </w:r>
      <w:proofErr w:type="spellStart"/>
      <w:r w:rsidRPr="00065B44">
        <w:rPr>
          <w:rFonts w:ascii="Arial" w:hAnsi="Arial" w:cs="Arial"/>
          <w:sz w:val="20"/>
          <w:szCs w:val="20"/>
        </w:rPr>
        <w:t>RNO</w:t>
      </w:r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and Step 13 RNO do not have page numbers in the transition printed twice:</w:t>
      </w:r>
    </w:p>
    <w:p w14:paraId="59BC3F9A" w14:textId="77777777" w:rsidR="00065B44" w:rsidRDefault="00065B44" w:rsidP="00065B44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25DFB0A" w14:textId="4F4D124E" w:rsidR="009A0C87" w:rsidRDefault="009A0C87" w:rsidP="00065B44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9A0C87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AC41F6A" wp14:editId="2E995673">
            <wp:extent cx="3038475" cy="1312453"/>
            <wp:effectExtent l="0" t="0" r="0" b="2540"/>
            <wp:docPr id="11423912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39124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9666" cy="1317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A70A5" w14:textId="308D974D" w:rsidR="009A0C87" w:rsidRDefault="009A0C87" w:rsidP="00065B44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9A0C87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42F23A8A" wp14:editId="612EC743">
            <wp:extent cx="3590925" cy="1257591"/>
            <wp:effectExtent l="0" t="0" r="0" b="0"/>
            <wp:docPr id="7998076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80769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99693" cy="1260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E0072" w14:textId="77777777" w:rsidR="009A0C87" w:rsidRDefault="009A0C87" w:rsidP="00065B44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918C796" w14:textId="77777777" w:rsidR="009A0C87" w:rsidRPr="00065B44" w:rsidRDefault="009A0C87" w:rsidP="00065B44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E1A9460" w14:textId="4662E9EF" w:rsidR="007C6138" w:rsidRDefault="00065B44" w:rsidP="000A206A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Test previous F2024-048:</w:t>
      </w:r>
    </w:p>
    <w:p w14:paraId="54598E77" w14:textId="32EDB7D9" w:rsidR="00065B44" w:rsidRDefault="00065B44" w:rsidP="000A206A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Robinson </w:t>
      </w:r>
      <w:proofErr w:type="spellStart"/>
      <w:r>
        <w:rPr>
          <w:rFonts w:ascii="Arial" w:hAnsi="Arial" w:cs="Arial"/>
          <w:sz w:val="20"/>
          <w:szCs w:val="20"/>
        </w:rPr>
        <w:t>sql</w:t>
      </w:r>
      <w:proofErr w:type="spellEnd"/>
      <w:r>
        <w:rPr>
          <w:rFonts w:ascii="Arial" w:hAnsi="Arial" w:cs="Arial"/>
          <w:sz w:val="20"/>
          <w:szCs w:val="20"/>
        </w:rPr>
        <w:t xml:space="preserve"> database:</w:t>
      </w:r>
    </w:p>
    <w:p w14:paraId="7F1277F5" w14:textId="76EF5E68" w:rsidR="00385F5C" w:rsidRPr="00385F5C" w:rsidRDefault="00385F5C" w:rsidP="00385F5C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385F5C">
        <w:rPr>
          <w:rFonts w:ascii="Wingdings 2" w:hAnsi="Wingdings 2" w:cs="Wingdings 2"/>
        </w:rPr>
        <w:t>£</w:t>
      </w:r>
      <w:r w:rsidRPr="00385F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Open</w:t>
      </w:r>
      <w:r w:rsidRPr="00385F5C">
        <w:rPr>
          <w:rFonts w:ascii="Arial" w:hAnsi="Arial" w:cs="Arial"/>
          <w:noProof/>
          <w:sz w:val="20"/>
          <w:szCs w:val="20"/>
        </w:rPr>
        <w:t xml:space="preserve"> EOP EPP-28 (the last procedurein the set) in the HB Robinson (UPGRADE) – Emergency Operating Procedures 2+ procedure set</w:t>
      </w:r>
    </w:p>
    <w:p w14:paraId="0290ED1D" w14:textId="7EDF8BE6" w:rsidR="00385F5C" w:rsidRPr="00385F5C" w:rsidRDefault="00385F5C" w:rsidP="00385F5C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bookmarkStart w:id="2" w:name="OLE_LINK2"/>
      <w:r w:rsidRPr="00385F5C">
        <w:rPr>
          <w:rFonts w:ascii="Wingdings 2" w:hAnsi="Wingdings 2" w:cs="Wingdings 2"/>
        </w:rPr>
        <w:t>£</w:t>
      </w:r>
      <w:r w:rsidRPr="00385F5C">
        <w:rPr>
          <w:rFonts w:ascii="Arial" w:hAnsi="Arial" w:cs="Arial"/>
          <w:sz w:val="20"/>
          <w:szCs w:val="20"/>
        </w:rPr>
        <w:t xml:space="preserve"> </w:t>
      </w:r>
      <w:bookmarkEnd w:id="2"/>
      <w:r>
        <w:rPr>
          <w:rFonts w:ascii="Arial" w:hAnsi="Arial" w:cs="Arial"/>
          <w:sz w:val="20"/>
          <w:szCs w:val="20"/>
        </w:rPr>
        <w:t>Add</w:t>
      </w:r>
      <w:r w:rsidRPr="00385F5C">
        <w:rPr>
          <w:rFonts w:ascii="Arial" w:hAnsi="Arial" w:cs="Arial"/>
          <w:noProof/>
          <w:sz w:val="20"/>
          <w:szCs w:val="20"/>
        </w:rPr>
        <w:t xml:space="preserve"> an unnumbered high level step to the Purpose and Entry Conditions section (don’t add text)</w:t>
      </w:r>
    </w:p>
    <w:p w14:paraId="0CE535CC" w14:textId="08568334" w:rsidR="00385F5C" w:rsidRDefault="00385F5C" w:rsidP="00385F5C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385F5C">
        <w:rPr>
          <w:rFonts w:ascii="Wingdings 2" w:hAnsi="Wingdings 2" w:cs="Wingdings 2"/>
        </w:rPr>
        <w:t>£</w:t>
      </w:r>
      <w:r w:rsidRPr="00385F5C">
        <w:rPr>
          <w:rFonts w:ascii="Arial" w:hAnsi="Arial" w:cs="Arial"/>
          <w:sz w:val="20"/>
          <w:szCs w:val="20"/>
        </w:rPr>
        <w:t xml:space="preserve"> </w:t>
      </w:r>
      <w:r w:rsidRPr="00385F5C">
        <w:rPr>
          <w:rFonts w:ascii="Arial" w:hAnsi="Arial" w:cs="Arial"/>
          <w:noProof/>
          <w:sz w:val="20"/>
          <w:szCs w:val="20"/>
        </w:rPr>
        <w:t xml:space="preserve">Add the {Section Number} </w:t>
      </w:r>
      <w:r w:rsidR="00CD3BE7">
        <w:rPr>
          <w:rFonts w:ascii="Arial" w:hAnsi="Arial" w:cs="Arial"/>
          <w:noProof/>
          <w:sz w:val="20"/>
          <w:szCs w:val="20"/>
        </w:rPr>
        <w:t>{Section Title}</w:t>
      </w:r>
      <w:r w:rsidRPr="00385F5C">
        <w:rPr>
          <w:rFonts w:ascii="Arial" w:hAnsi="Arial" w:cs="Arial"/>
          <w:noProof/>
          <w:sz w:val="20"/>
          <w:szCs w:val="20"/>
        </w:rPr>
        <w:t>{Page Num} transition (second to last transitoin type), selecting Attachment 2 and selecting the check box to include the page number.</w:t>
      </w:r>
    </w:p>
    <w:p w14:paraId="7987FB23" w14:textId="4BD4FD40" w:rsidR="0019205D" w:rsidRDefault="0019205D" w:rsidP="00385F5C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19205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5046B79" wp14:editId="2802819C">
            <wp:extent cx="3733800" cy="2227274"/>
            <wp:effectExtent l="0" t="0" r="0" b="1905"/>
            <wp:docPr id="19893116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31162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43838" cy="2233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680A8" w14:textId="77777777" w:rsidR="0019205D" w:rsidRPr="00385F5C" w:rsidRDefault="0019205D" w:rsidP="00385F5C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39B7AB4A" w14:textId="50875581" w:rsidR="00065B44" w:rsidRDefault="00385F5C" w:rsidP="00385F5C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385F5C">
        <w:rPr>
          <w:rFonts w:ascii="Wingdings 2" w:hAnsi="Wingdings 2" w:cs="Wingdings 2"/>
        </w:rPr>
        <w:t>£</w:t>
      </w:r>
      <w:r w:rsidRPr="00385F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Print the procedure and verify the page number text for that transition wraps to the next line.</w:t>
      </w:r>
    </w:p>
    <w:p w14:paraId="598734DB" w14:textId="5F98EB38" w:rsidR="0019205D" w:rsidRDefault="0019205D" w:rsidP="00385F5C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19205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8849B63" wp14:editId="5CAC8FEB">
            <wp:extent cx="3781425" cy="2334794"/>
            <wp:effectExtent l="0" t="0" r="0" b="8890"/>
            <wp:docPr id="12669343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93438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90494" cy="2340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7E3D0" w14:textId="77777777" w:rsidR="00065B44" w:rsidRDefault="00065B44" w:rsidP="000A206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F77EB3F" w14:textId="605453AA" w:rsidR="000A206A" w:rsidRPr="00BE55E3" w:rsidRDefault="00BD17E2" w:rsidP="000A206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Changes/Additions to User Documentation:  </w:t>
      </w:r>
      <w:r w:rsidR="00D23A8C">
        <w:rPr>
          <w:rFonts w:ascii="Arial" w:hAnsi="Arial" w:cs="Arial"/>
          <w:b/>
          <w:bCs/>
          <w:sz w:val="24"/>
          <w:szCs w:val="24"/>
        </w:rPr>
        <w:t xml:space="preserve"> </w:t>
      </w:r>
      <w:r w:rsidR="00A50200">
        <w:rPr>
          <w:rFonts w:ascii="Arial" w:hAnsi="Arial" w:cs="Arial"/>
          <w:b/>
          <w:bCs/>
          <w:sz w:val="24"/>
          <w:szCs w:val="24"/>
        </w:rPr>
        <w:t>NA</w:t>
      </w:r>
    </w:p>
    <w:sectPr w:rsidR="000A206A" w:rsidRPr="00BE55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143EEE"/>
    <w:multiLevelType w:val="hybridMultilevel"/>
    <w:tmpl w:val="E9FC1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93765"/>
    <w:multiLevelType w:val="hybridMultilevel"/>
    <w:tmpl w:val="C08E965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3B061C"/>
    <w:multiLevelType w:val="hybridMultilevel"/>
    <w:tmpl w:val="7DD00B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070612">
    <w:abstractNumId w:val="2"/>
  </w:num>
  <w:num w:numId="2" w16cid:durableId="997921842">
    <w:abstractNumId w:val="0"/>
  </w:num>
  <w:num w:numId="3" w16cid:durableId="1309551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065B44"/>
    <w:rsid w:val="00072AE2"/>
    <w:rsid w:val="000A206A"/>
    <w:rsid w:val="000E591B"/>
    <w:rsid w:val="00143336"/>
    <w:rsid w:val="00172704"/>
    <w:rsid w:val="00190877"/>
    <w:rsid w:val="00191A33"/>
    <w:rsid w:val="0019205D"/>
    <w:rsid w:val="00197678"/>
    <w:rsid w:val="001B4FDD"/>
    <w:rsid w:val="002028CE"/>
    <w:rsid w:val="00212C87"/>
    <w:rsid w:val="00243A85"/>
    <w:rsid w:val="00253855"/>
    <w:rsid w:val="00255714"/>
    <w:rsid w:val="00260101"/>
    <w:rsid w:val="00277969"/>
    <w:rsid w:val="002B2207"/>
    <w:rsid w:val="002B265A"/>
    <w:rsid w:val="002B2951"/>
    <w:rsid w:val="002B797B"/>
    <w:rsid w:val="002D02EA"/>
    <w:rsid w:val="002D479F"/>
    <w:rsid w:val="002F2312"/>
    <w:rsid w:val="002F7B7D"/>
    <w:rsid w:val="00306830"/>
    <w:rsid w:val="00332EB6"/>
    <w:rsid w:val="00336728"/>
    <w:rsid w:val="00354590"/>
    <w:rsid w:val="0036360D"/>
    <w:rsid w:val="00385F5C"/>
    <w:rsid w:val="003A4808"/>
    <w:rsid w:val="003B4BE8"/>
    <w:rsid w:val="003C6575"/>
    <w:rsid w:val="003F14E3"/>
    <w:rsid w:val="00442DEA"/>
    <w:rsid w:val="0045687D"/>
    <w:rsid w:val="0047378C"/>
    <w:rsid w:val="004872A8"/>
    <w:rsid w:val="004C73BB"/>
    <w:rsid w:val="004D08BC"/>
    <w:rsid w:val="004E1F31"/>
    <w:rsid w:val="00542126"/>
    <w:rsid w:val="00552454"/>
    <w:rsid w:val="00557185"/>
    <w:rsid w:val="005838B9"/>
    <w:rsid w:val="00586ECD"/>
    <w:rsid w:val="00593BF0"/>
    <w:rsid w:val="005D18C3"/>
    <w:rsid w:val="0061594F"/>
    <w:rsid w:val="00632BAC"/>
    <w:rsid w:val="0063350A"/>
    <w:rsid w:val="00650989"/>
    <w:rsid w:val="006D3054"/>
    <w:rsid w:val="006D6225"/>
    <w:rsid w:val="00725863"/>
    <w:rsid w:val="007260E5"/>
    <w:rsid w:val="007311BD"/>
    <w:rsid w:val="0073150C"/>
    <w:rsid w:val="00741F2B"/>
    <w:rsid w:val="00746F41"/>
    <w:rsid w:val="00777DE3"/>
    <w:rsid w:val="00793032"/>
    <w:rsid w:val="007A1D4F"/>
    <w:rsid w:val="007C276C"/>
    <w:rsid w:val="007C6138"/>
    <w:rsid w:val="007E7ED9"/>
    <w:rsid w:val="0080762E"/>
    <w:rsid w:val="0082066A"/>
    <w:rsid w:val="00847026"/>
    <w:rsid w:val="0086113F"/>
    <w:rsid w:val="00881633"/>
    <w:rsid w:val="008923B5"/>
    <w:rsid w:val="00921EDE"/>
    <w:rsid w:val="00927558"/>
    <w:rsid w:val="00932D39"/>
    <w:rsid w:val="00946760"/>
    <w:rsid w:val="009530A0"/>
    <w:rsid w:val="00953539"/>
    <w:rsid w:val="00965A4A"/>
    <w:rsid w:val="009831BF"/>
    <w:rsid w:val="0099395D"/>
    <w:rsid w:val="009A0C87"/>
    <w:rsid w:val="009C0187"/>
    <w:rsid w:val="009D1824"/>
    <w:rsid w:val="009D22A9"/>
    <w:rsid w:val="009D7F45"/>
    <w:rsid w:val="00A13210"/>
    <w:rsid w:val="00A41F00"/>
    <w:rsid w:val="00A50200"/>
    <w:rsid w:val="00A50DBD"/>
    <w:rsid w:val="00A569DD"/>
    <w:rsid w:val="00A77A6A"/>
    <w:rsid w:val="00A77BC3"/>
    <w:rsid w:val="00A81590"/>
    <w:rsid w:val="00AA3B6E"/>
    <w:rsid w:val="00AD3445"/>
    <w:rsid w:val="00AE52A2"/>
    <w:rsid w:val="00B2357A"/>
    <w:rsid w:val="00B407D6"/>
    <w:rsid w:val="00B805E1"/>
    <w:rsid w:val="00BA05A3"/>
    <w:rsid w:val="00BD17E2"/>
    <w:rsid w:val="00BE0B9E"/>
    <w:rsid w:val="00BE55E3"/>
    <w:rsid w:val="00BE6CC9"/>
    <w:rsid w:val="00C77AF7"/>
    <w:rsid w:val="00C833A2"/>
    <w:rsid w:val="00C95073"/>
    <w:rsid w:val="00C95A8C"/>
    <w:rsid w:val="00CA682B"/>
    <w:rsid w:val="00CC2F53"/>
    <w:rsid w:val="00CD3BE7"/>
    <w:rsid w:val="00D017A9"/>
    <w:rsid w:val="00D02541"/>
    <w:rsid w:val="00D02DC5"/>
    <w:rsid w:val="00D04BCE"/>
    <w:rsid w:val="00D23A8C"/>
    <w:rsid w:val="00D577EB"/>
    <w:rsid w:val="00D72B99"/>
    <w:rsid w:val="00DA273E"/>
    <w:rsid w:val="00DE25FB"/>
    <w:rsid w:val="00DE53A7"/>
    <w:rsid w:val="00E672C0"/>
    <w:rsid w:val="00E97483"/>
    <w:rsid w:val="00EF79D8"/>
    <w:rsid w:val="00F07400"/>
    <w:rsid w:val="00F32CBF"/>
    <w:rsid w:val="00F91296"/>
    <w:rsid w:val="00FA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1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141C6-EEA7-4997-8971-EE8663A43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22265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47</cp:revision>
  <dcterms:created xsi:type="dcterms:W3CDTF">2023-07-19T12:26:00Z</dcterms:created>
  <dcterms:modified xsi:type="dcterms:W3CDTF">2024-05-08T16:05:00Z</dcterms:modified>
</cp:coreProperties>
</file>